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color w:val="auto"/>
          <w:sz w:val="32"/>
          <w:highlight w:val="none"/>
          <w:u w:val="none"/>
          <w:lang w:val="en-US" w:eastAsia="zh-CN"/>
        </w:rPr>
      </w:pPr>
      <w:r>
        <w:rPr>
          <w:rFonts w:hint="eastAsia" w:ascii="黑体" w:hAnsi="黑体" w:eastAsia="黑体" w:cs="黑体"/>
          <w:color w:val="auto"/>
          <w:sz w:val="32"/>
          <w:highlight w:val="none"/>
          <w:u w:val="none"/>
        </w:rPr>
        <w:t>附件</w:t>
      </w:r>
      <w:r>
        <w:rPr>
          <w:rFonts w:hint="default" w:ascii="Times New Roman" w:hAnsi="Times New Roman" w:eastAsia="黑体" w:cs="Times New Roman"/>
          <w:color w:val="auto"/>
          <w:sz w:val="32"/>
          <w:highlight w:val="none"/>
          <w:u w:val="none"/>
          <w:lang w:val="en-US" w:eastAsia="zh-CN"/>
        </w:rPr>
        <w:t>3</w:t>
      </w:r>
    </w:p>
    <w:p>
      <w:pPr>
        <w:spacing w:line="700" w:lineRule="exact"/>
        <w:jc w:val="center"/>
        <w:rPr>
          <w:rFonts w:hint="eastAsia" w:ascii="黑体" w:hAnsi="黑体" w:eastAsia="黑体" w:cs="黑体"/>
          <w:color w:val="auto"/>
          <w:sz w:val="32"/>
          <w:highlight w:val="none"/>
          <w:u w:val="none"/>
        </w:rPr>
      </w:pPr>
      <w:bookmarkStart w:id="0" w:name="_Toc56612098"/>
      <w:r>
        <w:rPr>
          <w:rFonts w:hint="eastAsia" w:ascii="黑体" w:hAnsi="黑体" w:eastAsia="黑体" w:cs="黑体"/>
          <w:color w:val="auto"/>
          <w:sz w:val="32"/>
          <w:highlight w:val="none"/>
          <w:u w:val="none"/>
        </w:rPr>
        <w:t>申报编号：</w:t>
      </w:r>
      <w:bookmarkEnd w:id="0"/>
      <w:r>
        <w:rPr>
          <w:rFonts w:hint="eastAsia" w:ascii="黑体" w:hAnsi="黑体" w:eastAsia="黑体" w:cs="黑体"/>
          <w:color w:val="auto"/>
          <w:sz w:val="32"/>
          <w:highlight w:val="none"/>
          <w:u w:val="none"/>
        </w:rPr>
        <w:t xml:space="preserve">     </w:t>
      </w:r>
    </w:p>
    <w:p>
      <w:pPr>
        <w:pStyle w:val="2"/>
      </w:pPr>
    </w:p>
    <w:p>
      <w:pPr>
        <w:spacing w:line="700" w:lineRule="exact"/>
        <w:jc w:val="center"/>
        <w:outlineLvl w:val="1"/>
        <w:rPr>
          <w:rFonts w:ascii="方正小标宋简体" w:eastAsia="方正小标宋简体"/>
          <w:color w:val="auto"/>
          <w:sz w:val="52"/>
          <w:highlight w:val="none"/>
          <w:u w:val="none"/>
        </w:rPr>
      </w:pPr>
      <w:bookmarkStart w:id="1" w:name="_Toc56612099"/>
      <w:r>
        <w:rPr>
          <w:rFonts w:hint="eastAsia" w:ascii="方正小标宋简体" w:eastAsia="方正小标宋简体"/>
          <w:color w:val="auto"/>
          <w:sz w:val="52"/>
          <w:highlight w:val="none"/>
          <w:u w:val="single"/>
          <w:lang w:val="en-US" w:eastAsia="zh-CN"/>
        </w:rPr>
        <w:t xml:space="preserve"> </w:t>
      </w:r>
      <w:r>
        <w:rPr>
          <w:rFonts w:hint="eastAsia" w:ascii="方正小标宋简体" w:eastAsia="方正小标宋简体"/>
          <w:color w:val="auto"/>
          <w:sz w:val="52"/>
          <w:highlight w:val="none"/>
          <w:u w:val="single"/>
        </w:rPr>
        <w:t xml:space="preserve">  </w:t>
      </w:r>
      <w:r>
        <w:rPr>
          <w:rFonts w:hint="eastAsia" w:ascii="方正小标宋简体" w:eastAsia="方正小标宋简体"/>
          <w:color w:val="auto"/>
          <w:sz w:val="52"/>
          <w:highlight w:val="none"/>
          <w:u w:val="single"/>
          <w:lang w:val="en-US" w:eastAsia="zh-CN"/>
        </w:rPr>
        <w:t xml:space="preserve">  </w:t>
      </w:r>
      <w:r>
        <w:rPr>
          <w:rFonts w:hint="eastAsia" w:ascii="方正小标宋简体" w:eastAsia="方正小标宋简体"/>
          <w:color w:val="auto"/>
          <w:sz w:val="52"/>
          <w:highlight w:val="none"/>
          <w:u w:val="single"/>
        </w:rPr>
        <w:t xml:space="preserve">  </w:t>
      </w:r>
      <w:r>
        <w:rPr>
          <w:rFonts w:hint="eastAsia" w:ascii="方正小标宋简体" w:eastAsia="方正小标宋简体"/>
          <w:color w:val="auto"/>
          <w:sz w:val="52"/>
          <w:highlight w:val="none"/>
          <w:u w:val="none"/>
        </w:rPr>
        <w:t>年</w:t>
      </w:r>
      <w:bookmarkEnd w:id="1"/>
      <w:bookmarkStart w:id="2" w:name="_Toc56612100"/>
      <w:r>
        <w:rPr>
          <w:rFonts w:hint="eastAsia" w:ascii="方正小标宋简体" w:eastAsia="方正小标宋简体"/>
          <w:color w:val="auto"/>
          <w:sz w:val="52"/>
          <w:highlight w:val="none"/>
          <w:u w:val="none"/>
        </w:rPr>
        <w:t>南宁市科技计划项目</w:t>
      </w:r>
      <w:bookmarkEnd w:id="2"/>
    </w:p>
    <w:p>
      <w:pPr>
        <w:spacing w:line="700" w:lineRule="exact"/>
        <w:jc w:val="center"/>
        <w:outlineLvl w:val="0"/>
        <w:rPr>
          <w:rFonts w:ascii="方正小标宋简体" w:eastAsia="方正小标宋简体"/>
          <w:color w:val="auto"/>
          <w:sz w:val="52"/>
          <w:highlight w:val="none"/>
          <w:u w:val="none"/>
        </w:rPr>
      </w:pPr>
      <w:bookmarkStart w:id="3" w:name="_Toc56612101"/>
      <w:r>
        <w:rPr>
          <w:rFonts w:hint="eastAsia" w:ascii="方正小标宋简体" w:eastAsia="方正小标宋简体"/>
          <w:color w:val="auto"/>
          <w:sz w:val="52"/>
          <w:highlight w:val="none"/>
          <w:u w:val="none"/>
        </w:rPr>
        <w:t>申 报 书</w:t>
      </w:r>
      <w:bookmarkEnd w:id="3"/>
    </w:p>
    <w:p>
      <w:pPr>
        <w:spacing w:line="700" w:lineRule="exact"/>
        <w:jc w:val="center"/>
        <w:rPr>
          <w:color w:val="auto"/>
          <w:highlight w:val="none"/>
          <w:u w:val="none"/>
        </w:rPr>
      </w:pPr>
      <w:r>
        <w:rPr>
          <w:rFonts w:hint="eastAsia"/>
          <w:color w:val="auto"/>
          <w:highlight w:val="none"/>
          <w:u w:val="none"/>
        </w:rPr>
        <w:t xml:space="preserve"> </w:t>
      </w:r>
    </w:p>
    <w:p>
      <w:pPr>
        <w:spacing w:line="240" w:lineRule="exact"/>
        <w:rPr>
          <w:rFonts w:ascii="黑体" w:eastAsia="黑体"/>
          <w:color w:val="auto"/>
          <w:highlight w:val="none"/>
          <w:u w:val="none"/>
        </w:rPr>
      </w:pPr>
    </w:p>
    <w:tbl>
      <w:tblPr>
        <w:tblStyle w:val="24"/>
        <w:tblW w:w="8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170"/>
        <w:gridCol w:w="1347"/>
        <w:gridCol w:w="1320"/>
        <w:gridCol w:w="1320"/>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8" w:type="dxa"/>
            <w:tcMar>
              <w:left w:w="28" w:type="dxa"/>
              <w:right w:w="28" w:type="dxa"/>
            </w:tcMar>
            <w:vAlign w:val="center"/>
          </w:tcPr>
          <w:p>
            <w:pPr>
              <w:spacing w:line="600" w:lineRule="exact"/>
              <w:jc w:val="both"/>
              <w:rPr>
                <w:rFonts w:ascii="黑体" w:eastAsia="黑体"/>
                <w:color w:val="auto"/>
                <w:sz w:val="28"/>
                <w:szCs w:val="28"/>
                <w:highlight w:val="none"/>
                <w:u w:val="none"/>
              </w:rPr>
            </w:pPr>
            <w:r>
              <w:rPr>
                <w:rFonts w:hint="eastAsia" w:ascii="黑体" w:eastAsia="黑体"/>
                <w:color w:val="auto"/>
                <w:sz w:val="28"/>
                <w:szCs w:val="28"/>
                <w:highlight w:val="none"/>
                <w:u w:val="none"/>
              </w:rPr>
              <w:t>计划类别：</w:t>
            </w:r>
          </w:p>
        </w:tc>
        <w:tc>
          <w:tcPr>
            <w:tcW w:w="7020" w:type="dxa"/>
            <w:gridSpan w:val="5"/>
            <w:tcMar>
              <w:left w:w="28" w:type="dxa"/>
              <w:right w:w="28" w:type="dxa"/>
            </w:tcMar>
            <w:vAlign w:val="center"/>
          </w:tcPr>
          <w:p>
            <w:pPr>
              <w:spacing w:line="600" w:lineRule="exact"/>
              <w:jc w:val="both"/>
              <w:rPr>
                <w:rFonts w:hint="eastAsia" w:asciiTheme="minorEastAsia" w:hAnsiTheme="minorEastAsia" w:eastAsiaTheme="minorEastAsia" w:cstheme="minorEastAsia"/>
                <w:color w:val="auto"/>
                <w:sz w:val="28"/>
                <w:szCs w:val="28"/>
                <w:highlight w:val="none"/>
                <w:u w:val="none"/>
              </w:rPr>
            </w:pPr>
            <w:bookmarkStart w:id="4" w:name="prp_ctitle"/>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8" w:type="dxa"/>
            <w:tcMar>
              <w:left w:w="28" w:type="dxa"/>
              <w:right w:w="28" w:type="dxa"/>
            </w:tcMar>
            <w:vAlign w:val="center"/>
          </w:tcPr>
          <w:p>
            <w:pPr>
              <w:spacing w:line="600" w:lineRule="exact"/>
              <w:jc w:val="both"/>
              <w:rPr>
                <w:rFonts w:ascii="黑体" w:eastAsia="黑体"/>
                <w:color w:val="auto"/>
                <w:sz w:val="28"/>
                <w:szCs w:val="28"/>
                <w:highlight w:val="none"/>
                <w:u w:val="none"/>
              </w:rPr>
            </w:pPr>
            <w:r>
              <w:rPr>
                <w:rFonts w:hint="eastAsia" w:ascii="黑体" w:eastAsia="黑体"/>
                <w:strike w:val="0"/>
                <w:dstrike w:val="0"/>
                <w:color w:val="auto"/>
                <w:sz w:val="28"/>
                <w:szCs w:val="28"/>
                <w:highlight w:val="none"/>
                <w:u w:val="none"/>
              </w:rPr>
              <w:t>项目</w:t>
            </w:r>
            <w:r>
              <w:rPr>
                <w:rFonts w:hint="eastAsia" w:ascii="黑体" w:eastAsia="黑体"/>
                <w:strike w:val="0"/>
                <w:dstrike w:val="0"/>
                <w:color w:val="auto"/>
                <w:sz w:val="28"/>
                <w:szCs w:val="28"/>
                <w:highlight w:val="none"/>
                <w:u w:val="none"/>
                <w:lang w:eastAsia="zh-CN"/>
              </w:rPr>
              <w:t>方向</w:t>
            </w:r>
            <w:r>
              <w:rPr>
                <w:rFonts w:hint="eastAsia" w:ascii="黑体" w:eastAsia="黑体"/>
                <w:strike w:val="0"/>
                <w:dstrike w:val="0"/>
                <w:color w:val="auto"/>
                <w:sz w:val="28"/>
                <w:szCs w:val="28"/>
                <w:highlight w:val="none"/>
                <w:u w:val="none"/>
              </w:rPr>
              <w:t>：</w:t>
            </w:r>
          </w:p>
        </w:tc>
        <w:tc>
          <w:tcPr>
            <w:tcW w:w="7020" w:type="dxa"/>
            <w:gridSpan w:val="5"/>
            <w:tcMar>
              <w:left w:w="28" w:type="dxa"/>
              <w:right w:w="28" w:type="dxa"/>
            </w:tcMar>
            <w:vAlign w:val="center"/>
          </w:tcPr>
          <w:p>
            <w:pPr>
              <w:spacing w:line="600" w:lineRule="exact"/>
              <w:jc w:val="both"/>
              <w:rPr>
                <w:rFonts w:hint="eastAsia" w:asciiTheme="minorEastAsia" w:hAnsiTheme="minorEastAsia" w:eastAsiaTheme="minorEastAsia" w:cstheme="minorEastAsia"/>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648" w:type="dxa"/>
            <w:tcMar>
              <w:left w:w="28" w:type="dxa"/>
              <w:right w:w="28" w:type="dxa"/>
            </w:tcMar>
            <w:vAlign w:val="center"/>
          </w:tcPr>
          <w:p>
            <w:pPr>
              <w:spacing w:line="600" w:lineRule="exact"/>
              <w:jc w:val="both"/>
              <w:rPr>
                <w:rFonts w:ascii="黑体" w:eastAsia="黑体"/>
                <w:color w:val="auto"/>
                <w:sz w:val="28"/>
                <w:szCs w:val="28"/>
                <w:highlight w:val="none"/>
                <w:u w:val="none"/>
              </w:rPr>
            </w:pPr>
            <w:r>
              <w:rPr>
                <w:rFonts w:hint="eastAsia" w:ascii="黑体" w:eastAsia="黑体"/>
                <w:color w:val="auto"/>
                <w:sz w:val="28"/>
                <w:szCs w:val="28"/>
                <w:highlight w:val="none"/>
                <w:u w:val="none"/>
                <w:lang w:eastAsia="zh-CN"/>
              </w:rPr>
              <w:t>项目</w:t>
            </w:r>
            <w:r>
              <w:rPr>
                <w:rFonts w:hint="eastAsia" w:ascii="黑体" w:eastAsia="黑体"/>
                <w:color w:val="auto"/>
                <w:sz w:val="28"/>
                <w:szCs w:val="28"/>
                <w:highlight w:val="none"/>
                <w:u w:val="none"/>
              </w:rPr>
              <w:t>名称：</w:t>
            </w:r>
          </w:p>
        </w:tc>
        <w:tc>
          <w:tcPr>
            <w:tcW w:w="7020" w:type="dxa"/>
            <w:gridSpan w:val="5"/>
            <w:tcMar>
              <w:left w:w="28" w:type="dxa"/>
              <w:right w:w="28" w:type="dxa"/>
            </w:tcMar>
            <w:vAlign w:val="center"/>
          </w:tcPr>
          <w:p>
            <w:pPr>
              <w:spacing w:line="600" w:lineRule="exact"/>
              <w:jc w:val="both"/>
              <w:rPr>
                <w:rFonts w:hint="eastAsia" w:asciiTheme="minorEastAsia" w:hAnsiTheme="minorEastAsia" w:eastAsiaTheme="minorEastAsia" w:cstheme="minorEastAsia"/>
                <w:color w:val="auto"/>
                <w:sz w:val="28"/>
                <w:szCs w:val="28"/>
                <w:highlight w:val="none"/>
                <w:u w:val="none"/>
              </w:rPr>
            </w:pPr>
            <w:bookmarkStart w:id="5" w:name="prp_grant_code_name"/>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8" w:type="dxa"/>
            <w:tcMar>
              <w:left w:w="28" w:type="dxa"/>
              <w:right w:w="28" w:type="dxa"/>
            </w:tcMar>
            <w:vAlign w:val="center"/>
          </w:tcPr>
          <w:p>
            <w:pPr>
              <w:spacing w:line="600" w:lineRule="exact"/>
              <w:jc w:val="both"/>
              <w:rPr>
                <w:rFonts w:ascii="黑体" w:eastAsia="黑体"/>
                <w:color w:val="auto"/>
                <w:sz w:val="28"/>
                <w:szCs w:val="28"/>
                <w:highlight w:val="none"/>
                <w:u w:val="none"/>
              </w:rPr>
            </w:pPr>
            <w:r>
              <w:rPr>
                <w:rFonts w:hint="eastAsia" w:ascii="黑体" w:eastAsia="黑体"/>
                <w:color w:val="auto"/>
                <w:sz w:val="28"/>
                <w:szCs w:val="28"/>
                <w:highlight w:val="none"/>
                <w:u w:val="none"/>
              </w:rPr>
              <w:t>申报单位：</w:t>
            </w:r>
          </w:p>
        </w:tc>
        <w:tc>
          <w:tcPr>
            <w:tcW w:w="7020" w:type="dxa"/>
            <w:gridSpan w:val="5"/>
            <w:tcMar>
              <w:left w:w="28" w:type="dxa"/>
              <w:right w:w="28" w:type="dxa"/>
            </w:tcMar>
            <w:vAlign w:val="center"/>
          </w:tcPr>
          <w:p>
            <w:pPr>
              <w:spacing w:line="600" w:lineRule="exact"/>
              <w:jc w:val="both"/>
              <w:rPr>
                <w:rFonts w:hint="eastAsia" w:asciiTheme="minorEastAsia" w:hAnsiTheme="minorEastAsia" w:eastAsiaTheme="minorEastAsia" w:cstheme="minorEastAsia"/>
                <w:color w:val="auto"/>
                <w:sz w:val="28"/>
                <w:szCs w:val="28"/>
                <w:highlight w:val="none"/>
                <w:u w:val="none"/>
              </w:rPr>
            </w:pPr>
            <w:bookmarkStart w:id="6" w:name="org_c_cname_1"/>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8" w:type="dxa"/>
            <w:tcMar>
              <w:left w:w="28" w:type="dxa"/>
              <w:right w:w="28" w:type="dxa"/>
            </w:tcMar>
            <w:vAlign w:val="center"/>
          </w:tcPr>
          <w:p>
            <w:pPr>
              <w:spacing w:line="600" w:lineRule="exact"/>
              <w:jc w:val="both"/>
              <w:rPr>
                <w:rFonts w:hint="eastAsia" w:ascii="黑体" w:hAnsi="黑体" w:eastAsia="黑体" w:cs="黑体"/>
                <w:color w:val="auto"/>
                <w:sz w:val="28"/>
                <w:szCs w:val="28"/>
                <w:highlight w:val="none"/>
                <w:u w:val="none"/>
              </w:rPr>
            </w:pPr>
            <w:r>
              <w:rPr>
                <w:rFonts w:hint="eastAsia" w:ascii="黑体" w:hAnsi="黑体" w:eastAsia="黑体" w:cs="黑体"/>
                <w:color w:val="auto"/>
                <w:sz w:val="28"/>
                <w:szCs w:val="28"/>
                <w:highlight w:val="none"/>
                <w:u w:val="none"/>
              </w:rPr>
              <w:t>项目负责人：</w:t>
            </w:r>
          </w:p>
        </w:tc>
        <w:tc>
          <w:tcPr>
            <w:tcW w:w="1170" w:type="dxa"/>
            <w:tcMar>
              <w:left w:w="28" w:type="dxa"/>
              <w:right w:w="28" w:type="dxa"/>
            </w:tcMar>
            <w:vAlign w:val="center"/>
          </w:tcPr>
          <w:p>
            <w:pPr>
              <w:spacing w:line="600" w:lineRule="exact"/>
              <w:jc w:val="both"/>
              <w:rPr>
                <w:rFonts w:hint="eastAsia" w:ascii="黑体" w:hAnsi="黑体" w:eastAsia="黑体" w:cs="黑体"/>
                <w:color w:val="auto"/>
                <w:sz w:val="28"/>
                <w:szCs w:val="28"/>
                <w:highlight w:val="none"/>
                <w:u w:val="none"/>
              </w:rPr>
            </w:pPr>
          </w:p>
        </w:tc>
        <w:tc>
          <w:tcPr>
            <w:tcW w:w="1347" w:type="dxa"/>
            <w:tcMar>
              <w:left w:w="28" w:type="dxa"/>
              <w:right w:w="28" w:type="dxa"/>
            </w:tcMar>
            <w:vAlign w:val="center"/>
          </w:tcPr>
          <w:p>
            <w:pPr>
              <w:spacing w:line="600" w:lineRule="exact"/>
              <w:jc w:val="both"/>
              <w:rPr>
                <w:rFonts w:hint="eastAsia" w:ascii="黑体" w:hAnsi="黑体" w:eastAsia="黑体" w:cs="黑体"/>
                <w:color w:val="auto"/>
                <w:sz w:val="28"/>
                <w:szCs w:val="28"/>
                <w:highlight w:val="none"/>
                <w:u w:val="none"/>
              </w:rPr>
            </w:pPr>
            <w:r>
              <w:rPr>
                <w:rFonts w:hint="eastAsia" w:ascii="黑体" w:hAnsi="黑体" w:eastAsia="黑体" w:cs="黑体"/>
                <w:color w:val="auto"/>
                <w:sz w:val="28"/>
                <w:szCs w:val="28"/>
                <w:highlight w:val="none"/>
                <w:u w:val="none"/>
              </w:rPr>
              <w:t>联系电话：</w:t>
            </w:r>
          </w:p>
        </w:tc>
        <w:tc>
          <w:tcPr>
            <w:tcW w:w="1320" w:type="dxa"/>
            <w:tcMar>
              <w:left w:w="6" w:type="dxa"/>
              <w:right w:w="6" w:type="dxa"/>
            </w:tcMar>
            <w:vAlign w:val="center"/>
          </w:tcPr>
          <w:p>
            <w:pPr>
              <w:spacing w:line="600" w:lineRule="exact"/>
              <w:jc w:val="both"/>
              <w:rPr>
                <w:rFonts w:hint="eastAsia" w:ascii="黑体" w:hAnsi="黑体" w:eastAsia="黑体" w:cs="黑体"/>
                <w:color w:val="auto"/>
                <w:sz w:val="28"/>
                <w:szCs w:val="28"/>
                <w:highlight w:val="none"/>
                <w:u w:val="none"/>
              </w:rPr>
            </w:pPr>
          </w:p>
        </w:tc>
        <w:tc>
          <w:tcPr>
            <w:tcW w:w="1320" w:type="dxa"/>
            <w:tcMar>
              <w:left w:w="28" w:type="dxa"/>
              <w:right w:w="28" w:type="dxa"/>
            </w:tcMar>
            <w:vAlign w:val="center"/>
          </w:tcPr>
          <w:p>
            <w:pPr>
              <w:spacing w:line="600" w:lineRule="exact"/>
              <w:jc w:val="both"/>
              <w:rPr>
                <w:rFonts w:hint="eastAsia" w:ascii="黑体" w:hAnsi="黑体" w:eastAsia="黑体" w:cs="黑体"/>
                <w:color w:val="auto"/>
                <w:sz w:val="28"/>
                <w:szCs w:val="28"/>
                <w:highlight w:val="none"/>
                <w:u w:val="none"/>
              </w:rPr>
            </w:pPr>
            <w:r>
              <w:rPr>
                <w:rFonts w:hint="eastAsia" w:ascii="黑体" w:hAnsi="黑体" w:eastAsia="黑体" w:cs="黑体"/>
                <w:color w:val="auto"/>
                <w:sz w:val="28"/>
                <w:szCs w:val="28"/>
                <w:highlight w:val="none"/>
                <w:u w:val="none"/>
              </w:rPr>
              <w:t>手机：</w:t>
            </w:r>
          </w:p>
        </w:tc>
        <w:tc>
          <w:tcPr>
            <w:tcW w:w="1863" w:type="dxa"/>
            <w:tcMar>
              <w:left w:w="28" w:type="dxa"/>
              <w:right w:w="28" w:type="dxa"/>
            </w:tcMar>
            <w:vAlign w:val="center"/>
          </w:tcPr>
          <w:p>
            <w:pPr>
              <w:spacing w:line="600" w:lineRule="exact"/>
              <w:jc w:val="both"/>
              <w:rPr>
                <w:rFonts w:hint="eastAsia" w:ascii="黑体" w:hAnsi="黑体" w:eastAsia="黑体" w:cs="黑体"/>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8" w:type="dxa"/>
            <w:tcMar>
              <w:left w:w="28" w:type="dxa"/>
              <w:right w:w="28" w:type="dxa"/>
            </w:tcMar>
            <w:vAlign w:val="center"/>
          </w:tcPr>
          <w:p>
            <w:pPr>
              <w:spacing w:line="600" w:lineRule="exact"/>
              <w:jc w:val="both"/>
              <w:rPr>
                <w:rFonts w:hint="eastAsia" w:ascii="黑体" w:hAnsi="黑体" w:eastAsia="黑体" w:cs="黑体"/>
                <w:color w:val="auto"/>
                <w:sz w:val="28"/>
                <w:szCs w:val="28"/>
                <w:highlight w:val="none"/>
                <w:u w:val="none"/>
              </w:rPr>
            </w:pPr>
          </w:p>
        </w:tc>
        <w:tc>
          <w:tcPr>
            <w:tcW w:w="1170" w:type="dxa"/>
            <w:tcMar>
              <w:left w:w="28" w:type="dxa"/>
              <w:right w:w="28" w:type="dxa"/>
            </w:tcMar>
            <w:vAlign w:val="center"/>
          </w:tcPr>
          <w:p>
            <w:pPr>
              <w:spacing w:line="600" w:lineRule="exact"/>
              <w:jc w:val="both"/>
              <w:rPr>
                <w:rFonts w:hint="eastAsia" w:ascii="黑体" w:hAnsi="黑体" w:eastAsia="黑体" w:cs="黑体"/>
                <w:color w:val="auto"/>
                <w:sz w:val="28"/>
                <w:szCs w:val="28"/>
                <w:highlight w:val="none"/>
                <w:u w:val="none"/>
              </w:rPr>
            </w:pPr>
          </w:p>
        </w:tc>
        <w:tc>
          <w:tcPr>
            <w:tcW w:w="1347" w:type="dxa"/>
            <w:tcMar>
              <w:left w:w="28" w:type="dxa"/>
              <w:right w:w="28" w:type="dxa"/>
            </w:tcMar>
            <w:vAlign w:val="center"/>
          </w:tcPr>
          <w:p>
            <w:pPr>
              <w:spacing w:line="600" w:lineRule="exact"/>
              <w:jc w:val="both"/>
              <w:rPr>
                <w:rFonts w:hint="eastAsia" w:ascii="黑体" w:hAnsi="黑体" w:eastAsia="黑体" w:cs="黑体"/>
                <w:color w:val="auto"/>
                <w:sz w:val="28"/>
                <w:szCs w:val="28"/>
                <w:highlight w:val="none"/>
                <w:u w:val="none"/>
              </w:rPr>
            </w:pPr>
            <w:r>
              <w:rPr>
                <w:rFonts w:hint="eastAsia" w:ascii="黑体" w:hAnsi="黑体" w:eastAsia="黑体" w:cs="黑体"/>
                <w:color w:val="auto"/>
                <w:sz w:val="28"/>
                <w:szCs w:val="28"/>
                <w:highlight w:val="none"/>
                <w:u w:val="none"/>
              </w:rPr>
              <w:t>电子邮箱：</w:t>
            </w:r>
          </w:p>
        </w:tc>
        <w:tc>
          <w:tcPr>
            <w:tcW w:w="1320" w:type="dxa"/>
            <w:tcMar>
              <w:left w:w="6" w:type="dxa"/>
              <w:right w:w="6" w:type="dxa"/>
            </w:tcMar>
            <w:vAlign w:val="center"/>
          </w:tcPr>
          <w:p>
            <w:pPr>
              <w:spacing w:line="600" w:lineRule="exact"/>
              <w:jc w:val="both"/>
              <w:rPr>
                <w:rFonts w:hint="eastAsia" w:ascii="黑体" w:hAnsi="黑体" w:eastAsia="黑体" w:cs="黑体"/>
                <w:color w:val="auto"/>
                <w:sz w:val="28"/>
                <w:szCs w:val="28"/>
                <w:highlight w:val="none"/>
                <w:u w:val="none"/>
              </w:rPr>
            </w:pPr>
          </w:p>
        </w:tc>
        <w:tc>
          <w:tcPr>
            <w:tcW w:w="1320" w:type="dxa"/>
            <w:tcMar>
              <w:left w:w="28" w:type="dxa"/>
              <w:right w:w="28" w:type="dxa"/>
            </w:tcMar>
            <w:vAlign w:val="center"/>
          </w:tcPr>
          <w:p>
            <w:pPr>
              <w:spacing w:line="600" w:lineRule="exact"/>
              <w:jc w:val="both"/>
              <w:rPr>
                <w:rFonts w:hint="eastAsia" w:ascii="黑体" w:hAnsi="黑体" w:eastAsia="黑体" w:cs="黑体"/>
                <w:color w:val="auto"/>
                <w:sz w:val="28"/>
                <w:szCs w:val="28"/>
                <w:highlight w:val="none"/>
                <w:u w:val="none"/>
              </w:rPr>
            </w:pPr>
          </w:p>
        </w:tc>
        <w:tc>
          <w:tcPr>
            <w:tcW w:w="1863" w:type="dxa"/>
            <w:tcMar>
              <w:left w:w="28" w:type="dxa"/>
              <w:right w:w="28" w:type="dxa"/>
            </w:tcMar>
            <w:vAlign w:val="center"/>
          </w:tcPr>
          <w:p>
            <w:pPr>
              <w:spacing w:line="600" w:lineRule="exact"/>
              <w:jc w:val="both"/>
              <w:rPr>
                <w:rFonts w:hint="eastAsia" w:ascii="黑体" w:hAnsi="黑体" w:eastAsia="黑体" w:cs="黑体"/>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8" w:type="dxa"/>
            <w:tcMar>
              <w:left w:w="28" w:type="dxa"/>
              <w:right w:w="28" w:type="dxa"/>
            </w:tcMar>
            <w:vAlign w:val="center"/>
          </w:tcPr>
          <w:p>
            <w:pPr>
              <w:spacing w:line="600" w:lineRule="exact"/>
              <w:jc w:val="both"/>
              <w:rPr>
                <w:rFonts w:ascii="黑体" w:eastAsia="黑体"/>
                <w:color w:val="auto"/>
                <w:sz w:val="28"/>
                <w:szCs w:val="28"/>
                <w:highlight w:val="none"/>
                <w:u w:val="none"/>
              </w:rPr>
            </w:pPr>
            <w:r>
              <w:rPr>
                <w:rFonts w:hint="eastAsia" w:ascii="黑体" w:eastAsia="黑体"/>
                <w:color w:val="auto"/>
                <w:sz w:val="28"/>
                <w:szCs w:val="28"/>
                <w:highlight w:val="none"/>
                <w:u w:val="none"/>
              </w:rPr>
              <w:t>起止年限：</w:t>
            </w:r>
          </w:p>
        </w:tc>
        <w:tc>
          <w:tcPr>
            <w:tcW w:w="7020" w:type="dxa"/>
            <w:gridSpan w:val="5"/>
            <w:tcMar>
              <w:left w:w="28" w:type="dxa"/>
              <w:right w:w="28" w:type="dxa"/>
            </w:tcMar>
            <w:vAlign w:val="center"/>
          </w:tcPr>
          <w:p>
            <w:pPr>
              <w:spacing w:line="600" w:lineRule="exact"/>
              <w:ind w:firstLine="1260" w:firstLineChars="450"/>
              <w:jc w:val="both"/>
              <w:rPr>
                <w:rFonts w:hint="eastAsia" w:asciiTheme="minorEastAsia" w:hAnsiTheme="minorEastAsia" w:eastAsiaTheme="minorEastAsia" w:cstheme="minorEastAsia"/>
                <w:color w:val="auto"/>
                <w:sz w:val="28"/>
                <w:szCs w:val="28"/>
                <w:highlight w:val="none"/>
                <w:u w:val="none"/>
              </w:rPr>
            </w:pPr>
            <w:r>
              <w:rPr>
                <w:rFonts w:hint="eastAsia" w:asciiTheme="minorEastAsia" w:hAnsiTheme="minorEastAsia" w:eastAsiaTheme="minorEastAsia" w:cstheme="minorEastAsia"/>
                <w:color w:val="auto"/>
                <w:sz w:val="28"/>
                <w:szCs w:val="28"/>
                <w:highlight w:val="none"/>
                <w:u w:val="none"/>
              </w:rPr>
              <w:t>20    年   月至20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8" w:type="dxa"/>
            <w:tcMar>
              <w:left w:w="28" w:type="dxa"/>
              <w:right w:w="28" w:type="dxa"/>
            </w:tcMar>
            <w:vAlign w:val="center"/>
          </w:tcPr>
          <w:p>
            <w:pPr>
              <w:spacing w:line="600" w:lineRule="exact"/>
              <w:jc w:val="both"/>
              <w:rPr>
                <w:rFonts w:ascii="黑体" w:eastAsia="黑体"/>
                <w:color w:val="auto"/>
                <w:sz w:val="28"/>
                <w:szCs w:val="28"/>
                <w:highlight w:val="none"/>
                <w:u w:val="none"/>
              </w:rPr>
            </w:pPr>
            <w:r>
              <w:rPr>
                <w:rFonts w:hint="eastAsia" w:ascii="黑体" w:eastAsia="黑体"/>
                <w:color w:val="auto"/>
                <w:sz w:val="28"/>
                <w:szCs w:val="28"/>
                <w:highlight w:val="none"/>
                <w:u w:val="none"/>
              </w:rPr>
              <w:t>推荐单位：</w:t>
            </w:r>
          </w:p>
        </w:tc>
        <w:tc>
          <w:tcPr>
            <w:tcW w:w="7020" w:type="dxa"/>
            <w:gridSpan w:val="5"/>
            <w:tcMar>
              <w:left w:w="28" w:type="dxa"/>
              <w:right w:w="28" w:type="dxa"/>
            </w:tcMar>
            <w:vAlign w:val="center"/>
          </w:tcPr>
          <w:p>
            <w:pPr>
              <w:spacing w:line="600" w:lineRule="exact"/>
              <w:ind w:right="-469"/>
              <w:jc w:val="both"/>
              <w:rPr>
                <w:rFonts w:hint="eastAsia" w:asciiTheme="minorEastAsia" w:hAnsiTheme="minorEastAsia" w:eastAsiaTheme="minorEastAsia" w:cstheme="minorEastAsia"/>
                <w:color w:val="auto"/>
                <w:sz w:val="28"/>
                <w:szCs w:val="28"/>
                <w:highlight w:val="none"/>
                <w:u w:val="none"/>
              </w:rPr>
            </w:pPr>
            <w:bookmarkStart w:id="7" w:name="prp_recommend_org_code_name"/>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8" w:type="dxa"/>
            <w:tcMar>
              <w:left w:w="28" w:type="dxa"/>
              <w:right w:w="28" w:type="dxa"/>
            </w:tcMar>
            <w:vAlign w:val="center"/>
          </w:tcPr>
          <w:p>
            <w:pPr>
              <w:spacing w:line="600" w:lineRule="exact"/>
              <w:jc w:val="both"/>
              <w:rPr>
                <w:rFonts w:ascii="黑体" w:eastAsia="黑体"/>
                <w:color w:val="auto"/>
                <w:sz w:val="28"/>
                <w:szCs w:val="28"/>
                <w:highlight w:val="none"/>
                <w:u w:val="none"/>
              </w:rPr>
            </w:pPr>
            <w:r>
              <w:rPr>
                <w:rFonts w:hint="eastAsia" w:ascii="黑体" w:eastAsia="黑体"/>
                <w:color w:val="auto"/>
                <w:sz w:val="28"/>
                <w:szCs w:val="28"/>
                <w:highlight w:val="none"/>
                <w:u w:val="none"/>
              </w:rPr>
              <w:t>申报日期：</w:t>
            </w:r>
          </w:p>
        </w:tc>
        <w:tc>
          <w:tcPr>
            <w:tcW w:w="7020" w:type="dxa"/>
            <w:gridSpan w:val="5"/>
            <w:tcMar>
              <w:left w:w="28" w:type="dxa"/>
              <w:right w:w="28" w:type="dxa"/>
            </w:tcMar>
            <w:vAlign w:val="center"/>
          </w:tcPr>
          <w:p>
            <w:pPr>
              <w:spacing w:line="600" w:lineRule="exact"/>
              <w:ind w:firstLine="2380" w:firstLineChars="850"/>
              <w:jc w:val="both"/>
              <w:rPr>
                <w:rFonts w:hint="eastAsia" w:asciiTheme="minorEastAsia" w:hAnsiTheme="minorEastAsia" w:eastAsiaTheme="minorEastAsia" w:cstheme="minorEastAsia"/>
                <w:color w:val="auto"/>
                <w:sz w:val="28"/>
                <w:szCs w:val="28"/>
                <w:highlight w:val="none"/>
                <w:u w:val="none"/>
              </w:rPr>
            </w:pPr>
            <w:bookmarkStart w:id="8" w:name="prp_submit_date_year"/>
            <w:bookmarkEnd w:id="8"/>
            <w:r>
              <w:rPr>
                <w:rFonts w:hint="eastAsia" w:asciiTheme="minorEastAsia" w:hAnsiTheme="minorEastAsia" w:eastAsiaTheme="minorEastAsia" w:cstheme="minorEastAsia"/>
                <w:color w:val="auto"/>
                <w:sz w:val="28"/>
                <w:szCs w:val="28"/>
                <w:highlight w:val="none"/>
                <w:u w:val="none"/>
              </w:rPr>
              <w:t>年</w:t>
            </w:r>
            <w:bookmarkStart w:id="9" w:name="prp_submit_date_month"/>
            <w:bookmarkEnd w:id="9"/>
            <w:r>
              <w:rPr>
                <w:rFonts w:hint="eastAsia" w:asciiTheme="minorEastAsia" w:hAnsiTheme="minorEastAsia" w:eastAsiaTheme="minorEastAsia" w:cstheme="minorEastAsia"/>
                <w:color w:val="auto"/>
                <w:sz w:val="28"/>
                <w:szCs w:val="28"/>
                <w:highlight w:val="none"/>
                <w:u w:val="none"/>
              </w:rPr>
              <w:t xml:space="preserve">    月</w:t>
            </w:r>
            <w:bookmarkStart w:id="10" w:name="prp_submit_date_day"/>
            <w:bookmarkEnd w:id="10"/>
            <w:r>
              <w:rPr>
                <w:rFonts w:hint="eastAsia" w:asciiTheme="minorEastAsia" w:hAnsiTheme="minorEastAsia" w:eastAsiaTheme="minorEastAsia" w:cstheme="minorEastAsia"/>
                <w:color w:val="auto"/>
                <w:sz w:val="28"/>
                <w:szCs w:val="28"/>
                <w:highlight w:val="none"/>
                <w:u w:val="none"/>
              </w:rPr>
              <w:t xml:space="preserve">    日</w:t>
            </w:r>
          </w:p>
        </w:tc>
      </w:tr>
    </w:tbl>
    <w:p>
      <w:pPr>
        <w:spacing w:line="600" w:lineRule="exact"/>
        <w:rPr>
          <w:rFonts w:ascii="黑体" w:eastAsia="黑体"/>
          <w:color w:val="auto"/>
          <w:highlight w:val="none"/>
          <w:u w:val="none"/>
        </w:rPr>
      </w:pPr>
    </w:p>
    <w:p>
      <w:pPr>
        <w:spacing w:line="600" w:lineRule="exact"/>
        <w:rPr>
          <w:rFonts w:ascii="黑体" w:eastAsia="黑体"/>
          <w:color w:val="auto"/>
          <w:highlight w:val="none"/>
          <w:u w:val="none"/>
        </w:rPr>
      </w:pPr>
    </w:p>
    <w:p>
      <w:pPr>
        <w:spacing w:line="600" w:lineRule="exact"/>
        <w:jc w:val="center"/>
        <w:outlineLvl w:val="0"/>
        <w:rPr>
          <w:rFonts w:hint="default" w:ascii="Times New Roman" w:hAnsi="Times New Roman" w:eastAsia="仿宋_GB2312" w:cs="Times New Roman"/>
          <w:color w:val="auto"/>
          <w:sz w:val="32"/>
          <w:highlight w:val="none"/>
          <w:u w:val="none"/>
        </w:rPr>
      </w:pPr>
      <w:bookmarkStart w:id="11" w:name="_Toc56612102"/>
      <w:r>
        <w:rPr>
          <w:rFonts w:hint="default" w:ascii="Times New Roman" w:hAnsi="Times New Roman" w:eastAsia="仿宋_GB2312" w:cs="Times New Roman"/>
          <w:color w:val="auto"/>
          <w:sz w:val="32"/>
          <w:highlight w:val="none"/>
          <w:u w:val="none"/>
        </w:rPr>
        <w:t>南宁市科学技术局编制</w:t>
      </w:r>
      <w:bookmarkEnd w:id="11"/>
    </w:p>
    <w:p>
      <w:pPr>
        <w:jc w:val="center"/>
        <w:outlineLvl w:val="0"/>
        <w:rPr>
          <w:rFonts w:hint="default" w:ascii="Times New Roman" w:hAnsi="Times New Roman" w:eastAsia="仿宋_GB2312" w:cs="Times New Roman"/>
          <w:color w:val="auto"/>
          <w:sz w:val="32"/>
          <w:highlight w:val="none"/>
          <w:u w:val="none"/>
        </w:rPr>
      </w:pPr>
      <w:bookmarkStart w:id="12" w:name="_Toc56612103"/>
      <w:r>
        <w:rPr>
          <w:rFonts w:hint="default" w:ascii="Times New Roman" w:hAnsi="Times New Roman" w:eastAsia="仿宋_GB2312" w:cs="Times New Roman"/>
          <w:color w:val="auto"/>
          <w:sz w:val="32"/>
          <w:highlight w:val="none"/>
          <w:u w:val="none"/>
        </w:rPr>
        <w:t>202</w:t>
      </w:r>
      <w:r>
        <w:rPr>
          <w:rFonts w:hint="default" w:ascii="Times New Roman" w:hAnsi="Times New Roman" w:eastAsia="仿宋_GB2312" w:cs="Times New Roman"/>
          <w:color w:val="auto"/>
          <w:sz w:val="32"/>
          <w:highlight w:val="none"/>
          <w:u w:val="none"/>
          <w:lang w:val="en"/>
        </w:rPr>
        <w:t>5</w:t>
      </w:r>
      <w:r>
        <w:rPr>
          <w:rFonts w:hint="default" w:ascii="Times New Roman" w:hAnsi="Times New Roman" w:eastAsia="仿宋_GB2312" w:cs="Times New Roman"/>
          <w:color w:val="auto"/>
          <w:sz w:val="32"/>
          <w:highlight w:val="none"/>
          <w:u w:val="none"/>
        </w:rPr>
        <w:t>年</w:t>
      </w:r>
      <w:r>
        <w:rPr>
          <w:rFonts w:hint="eastAsia" w:ascii="Times New Roman" w:hAnsi="Times New Roman" w:eastAsia="仿宋_GB2312" w:cs="Times New Roman"/>
          <w:color w:val="auto"/>
          <w:sz w:val="32"/>
          <w:highlight w:val="none"/>
          <w:u w:val="none"/>
          <w:lang w:val="en-US" w:eastAsia="zh-CN"/>
        </w:rPr>
        <w:t>9</w:t>
      </w:r>
      <w:r>
        <w:rPr>
          <w:rFonts w:hint="default" w:ascii="Times New Roman" w:hAnsi="Times New Roman" w:eastAsia="仿宋_GB2312" w:cs="Times New Roman"/>
          <w:color w:val="auto"/>
          <w:sz w:val="32"/>
          <w:highlight w:val="none"/>
          <w:u w:val="none"/>
        </w:rPr>
        <w:t>月</w:t>
      </w:r>
      <w:bookmarkEnd w:id="12"/>
    </w:p>
    <w:p>
      <w:pPr>
        <w:pStyle w:val="2"/>
        <w:rPr>
          <w:color w:val="auto"/>
          <w:highlight w:val="none"/>
          <w:u w:val="none"/>
        </w:rPr>
        <w:sectPr>
          <w:footerReference r:id="rId7" w:type="first"/>
          <w:headerReference r:id="rId3" w:type="default"/>
          <w:footerReference r:id="rId5" w:type="default"/>
          <w:headerReference r:id="rId4" w:type="even"/>
          <w:footerReference r:id="rId6" w:type="even"/>
          <w:type w:val="continuous"/>
          <w:pgSz w:w="11906" w:h="16838"/>
          <w:pgMar w:top="1418" w:right="1531" w:bottom="1418" w:left="1531" w:header="851" w:footer="1134" w:gutter="0"/>
          <w:pgNumType w:fmt="numberInDash"/>
          <w:cols w:space="720" w:num="1"/>
          <w:docGrid w:type="lines" w:linePitch="312" w:charSpace="0"/>
        </w:sectPr>
      </w:pPr>
    </w:p>
    <w:p>
      <w:pPr>
        <w:spacing w:line="500" w:lineRule="exact"/>
        <w:jc w:val="center"/>
        <w:rPr>
          <w:rFonts w:ascii="黑体" w:eastAsia="黑体"/>
          <w:color w:val="auto"/>
          <w:sz w:val="44"/>
          <w:szCs w:val="44"/>
          <w:highlight w:val="none"/>
          <w:u w:val="none"/>
        </w:rPr>
      </w:pPr>
    </w:p>
    <w:p>
      <w:pPr>
        <w:rPr>
          <w:rFonts w:hint="eastAsia" w:ascii="黑体" w:eastAsia="黑体"/>
          <w:color w:val="auto"/>
          <w:sz w:val="44"/>
          <w:szCs w:val="44"/>
          <w:highlight w:val="none"/>
          <w:u w:val="none"/>
        </w:rPr>
      </w:pPr>
      <w:bookmarkStart w:id="13" w:name="_Toc56612104"/>
      <w:r>
        <w:rPr>
          <w:rFonts w:hint="eastAsia" w:ascii="黑体" w:eastAsia="黑体"/>
          <w:color w:val="auto"/>
          <w:sz w:val="44"/>
          <w:szCs w:val="44"/>
          <w:highlight w:val="none"/>
          <w:u w:val="none"/>
        </w:rPr>
        <w:br w:type="page"/>
      </w:r>
    </w:p>
    <w:p>
      <w:pPr>
        <w:spacing w:line="500" w:lineRule="exact"/>
        <w:jc w:val="center"/>
        <w:outlineLvl w:val="1"/>
        <w:rPr>
          <w:rFonts w:ascii="黑体" w:eastAsia="黑体"/>
          <w:color w:val="auto"/>
          <w:sz w:val="44"/>
          <w:szCs w:val="44"/>
          <w:highlight w:val="none"/>
          <w:u w:val="none"/>
        </w:rPr>
      </w:pPr>
      <w:r>
        <w:rPr>
          <w:rFonts w:hint="eastAsia" w:ascii="黑体" w:eastAsia="黑体"/>
          <w:color w:val="auto"/>
          <w:sz w:val="44"/>
          <w:szCs w:val="44"/>
          <w:highlight w:val="none"/>
          <w:u w:val="none"/>
        </w:rPr>
        <w:t>说  明</w:t>
      </w:r>
      <w:bookmarkEnd w:id="13"/>
    </w:p>
    <w:p>
      <w:pPr>
        <w:spacing w:line="500" w:lineRule="exact"/>
        <w:jc w:val="center"/>
        <w:rPr>
          <w:rFonts w:hint="default" w:ascii="Times New Roman" w:hAnsi="Times New Roman" w:cs="Times New Roman"/>
          <w:color w:val="auto"/>
          <w:sz w:val="28"/>
          <w:highlight w:val="none"/>
          <w:u w:val="none"/>
        </w:rPr>
      </w:pPr>
    </w:p>
    <w:p>
      <w:pPr>
        <w:overflowPunct w:val="0"/>
        <w:autoSpaceDE w:val="0"/>
        <w:autoSpaceDN w:val="0"/>
        <w:spacing w:line="500" w:lineRule="exact"/>
        <w:ind w:firstLine="624"/>
        <w:rPr>
          <w:rFonts w:hint="default" w:ascii="Times New Roman" w:hAnsi="Times New Roman" w:eastAsia="仿宋_GB2312" w:cs="Times New Roman"/>
          <w:color w:val="auto"/>
          <w:sz w:val="28"/>
          <w:highlight w:val="none"/>
          <w:u w:val="none"/>
        </w:rPr>
      </w:pPr>
      <w:r>
        <w:rPr>
          <w:rFonts w:hint="default" w:ascii="Times New Roman" w:hAnsi="Times New Roman" w:eastAsia="仿宋_GB2312" w:cs="Times New Roman"/>
          <w:color w:val="auto"/>
          <w:sz w:val="28"/>
          <w:highlight w:val="none"/>
          <w:u w:val="none"/>
        </w:rPr>
        <w:t>1．本申报书是申报南宁市科技计划</w:t>
      </w:r>
      <w:r>
        <w:rPr>
          <w:rFonts w:hint="eastAsia" w:ascii="Times New Roman" w:hAnsi="Times New Roman" w:eastAsia="仿宋_GB2312" w:cs="Times New Roman"/>
          <w:color w:val="auto"/>
          <w:sz w:val="28"/>
          <w:highlight w:val="none"/>
          <w:u w:val="none"/>
          <w:lang w:eastAsia="zh-CN"/>
        </w:rPr>
        <w:t>项目</w:t>
      </w:r>
      <w:r>
        <w:rPr>
          <w:rFonts w:hint="default" w:ascii="Times New Roman" w:hAnsi="Times New Roman" w:eastAsia="仿宋_GB2312" w:cs="Times New Roman"/>
          <w:color w:val="auto"/>
          <w:sz w:val="28"/>
          <w:highlight w:val="none"/>
          <w:u w:val="none"/>
        </w:rPr>
        <w:t>的重要文字依据，由</w:t>
      </w:r>
      <w:r>
        <w:rPr>
          <w:rFonts w:hint="eastAsia" w:ascii="Times New Roman" w:hAnsi="Times New Roman" w:eastAsia="仿宋_GB2312" w:cs="Times New Roman"/>
          <w:color w:val="auto"/>
          <w:sz w:val="28"/>
          <w:highlight w:val="none"/>
          <w:u w:val="none"/>
          <w:lang w:eastAsia="zh-CN"/>
        </w:rPr>
        <w:t>项目</w:t>
      </w:r>
      <w:r>
        <w:rPr>
          <w:rFonts w:hint="default" w:ascii="Times New Roman" w:hAnsi="Times New Roman" w:eastAsia="仿宋_GB2312" w:cs="Times New Roman"/>
          <w:color w:val="auto"/>
          <w:sz w:val="28"/>
          <w:highlight w:val="none"/>
          <w:u w:val="none"/>
        </w:rPr>
        <w:t>申报单位</w:t>
      </w:r>
      <w:r>
        <w:rPr>
          <w:rFonts w:hint="eastAsia" w:ascii="Times New Roman" w:hAnsi="Times New Roman" w:eastAsia="仿宋_GB2312" w:cs="Times New Roman"/>
          <w:color w:val="auto"/>
          <w:sz w:val="28"/>
          <w:highlight w:val="none"/>
          <w:u w:val="none"/>
          <w:lang w:eastAsia="zh-CN"/>
        </w:rPr>
        <w:t>和项目负责人</w:t>
      </w:r>
      <w:r>
        <w:rPr>
          <w:rFonts w:hint="default" w:ascii="Times New Roman" w:hAnsi="Times New Roman" w:eastAsia="仿宋_GB2312" w:cs="Times New Roman"/>
          <w:color w:val="auto"/>
          <w:sz w:val="28"/>
          <w:highlight w:val="none"/>
          <w:u w:val="none"/>
        </w:rPr>
        <w:t>填写。填写前请阅读《南宁市科技计划项目管理办法》和《南宁市科技计划项目经费管理办法》</w:t>
      </w:r>
      <w:r>
        <w:rPr>
          <w:rFonts w:hint="eastAsia" w:ascii="Times New Roman" w:hAnsi="Times New Roman" w:eastAsia="仿宋_GB2312" w:cs="Times New Roman"/>
          <w:color w:val="auto"/>
          <w:sz w:val="28"/>
          <w:highlight w:val="none"/>
          <w:u w:val="none"/>
          <w:lang w:eastAsia="zh-CN"/>
        </w:rPr>
        <w:t>等</w:t>
      </w:r>
      <w:r>
        <w:rPr>
          <w:rFonts w:hint="default" w:ascii="Times New Roman" w:hAnsi="Times New Roman" w:eastAsia="仿宋_GB2312" w:cs="Times New Roman"/>
          <w:color w:val="auto"/>
          <w:sz w:val="28"/>
          <w:highlight w:val="none"/>
          <w:u w:val="none"/>
        </w:rPr>
        <w:t>。</w:t>
      </w:r>
    </w:p>
    <w:p>
      <w:pPr>
        <w:overflowPunct w:val="0"/>
        <w:autoSpaceDE w:val="0"/>
        <w:autoSpaceDN w:val="0"/>
        <w:spacing w:line="500" w:lineRule="exact"/>
        <w:ind w:firstLine="624"/>
        <w:rPr>
          <w:rFonts w:hint="default" w:ascii="Times New Roman" w:hAnsi="Times New Roman" w:eastAsia="仿宋_GB2312" w:cs="Times New Roman"/>
          <w:color w:val="auto"/>
          <w:sz w:val="28"/>
          <w:highlight w:val="none"/>
          <w:u w:val="none"/>
        </w:rPr>
      </w:pPr>
      <w:r>
        <w:rPr>
          <w:rFonts w:hint="default" w:ascii="Times New Roman" w:hAnsi="Times New Roman" w:eastAsia="仿宋_GB2312" w:cs="Times New Roman"/>
          <w:color w:val="auto"/>
          <w:sz w:val="28"/>
          <w:highlight w:val="none"/>
          <w:u w:val="none"/>
        </w:rPr>
        <w:t>2．申报书中各栏目务必认真负责地填写，不得空缺（若无内容填</w:t>
      </w:r>
      <w:r>
        <w:rPr>
          <w:rFonts w:hint="eastAsia" w:ascii="仿宋_GB2312" w:hAnsi="仿宋_GB2312" w:eastAsia="仿宋_GB2312" w:cs="仿宋_GB2312"/>
          <w:color w:val="auto"/>
          <w:sz w:val="28"/>
          <w:highlight w:val="none"/>
          <w:u w:val="none"/>
        </w:rPr>
        <w:t>“无”）；文字简明扼要，数据准确</w:t>
      </w:r>
      <w:r>
        <w:rPr>
          <w:rFonts w:hint="eastAsia" w:ascii="仿宋_GB2312" w:hAnsi="仿宋_GB2312" w:eastAsia="仿宋_GB2312" w:cs="仿宋_GB2312"/>
          <w:color w:val="auto"/>
          <w:sz w:val="28"/>
          <w:highlight w:val="none"/>
          <w:u w:val="none"/>
          <w:lang w:eastAsia="zh-CN"/>
        </w:rPr>
        <w:t>、</w:t>
      </w:r>
      <w:r>
        <w:rPr>
          <w:rFonts w:hint="eastAsia" w:ascii="仿宋_GB2312" w:hAnsi="仿宋_GB2312" w:eastAsia="仿宋_GB2312" w:cs="仿宋_GB2312"/>
          <w:color w:val="auto"/>
          <w:sz w:val="28"/>
          <w:highlight w:val="none"/>
          <w:u w:val="none"/>
        </w:rPr>
        <w:t>可靠。如</w:t>
      </w:r>
      <w:r>
        <w:rPr>
          <w:rFonts w:hint="eastAsia" w:ascii="仿宋_GB2312" w:hAnsi="仿宋_GB2312" w:eastAsia="仿宋_GB2312" w:cs="仿宋_GB2312"/>
          <w:color w:val="auto"/>
          <w:sz w:val="28"/>
          <w:highlight w:val="none"/>
          <w:u w:val="none"/>
          <w:lang w:eastAsia="zh-CN"/>
        </w:rPr>
        <w:t>项目</w:t>
      </w:r>
      <w:r>
        <w:rPr>
          <w:rFonts w:hint="eastAsia" w:ascii="仿宋_GB2312" w:hAnsi="仿宋_GB2312" w:eastAsia="仿宋_GB2312" w:cs="仿宋_GB2312"/>
          <w:color w:val="auto"/>
          <w:sz w:val="28"/>
          <w:highlight w:val="none"/>
          <w:u w:val="none"/>
        </w:rPr>
        <w:t>获准立项，申报书的</w:t>
      </w:r>
      <w:r>
        <w:rPr>
          <w:rFonts w:hint="default" w:ascii="Times New Roman" w:hAnsi="Times New Roman" w:eastAsia="仿宋_GB2312" w:cs="Times New Roman"/>
          <w:color w:val="auto"/>
          <w:sz w:val="28"/>
          <w:highlight w:val="none"/>
          <w:u w:val="none"/>
        </w:rPr>
        <w:t>相关内容将作为项目合同相应条款的内容。</w:t>
      </w:r>
    </w:p>
    <w:p>
      <w:pPr>
        <w:overflowPunct w:val="0"/>
        <w:autoSpaceDE w:val="0"/>
        <w:autoSpaceDN w:val="0"/>
        <w:spacing w:line="500" w:lineRule="exact"/>
        <w:ind w:firstLine="624"/>
        <w:rPr>
          <w:rFonts w:hint="default" w:ascii="Times New Roman" w:hAnsi="Times New Roman" w:eastAsia="仿宋_GB2312" w:cs="Times New Roman"/>
          <w:color w:val="auto"/>
          <w:sz w:val="28"/>
          <w:highlight w:val="none"/>
          <w:u w:val="none"/>
        </w:rPr>
      </w:pPr>
      <w:r>
        <w:rPr>
          <w:rFonts w:hint="default" w:ascii="Times New Roman" w:hAnsi="Times New Roman" w:eastAsia="仿宋_GB2312" w:cs="Times New Roman"/>
          <w:color w:val="auto"/>
          <w:sz w:val="28"/>
          <w:highlight w:val="none"/>
          <w:u w:val="none"/>
        </w:rPr>
        <w:t>3</w:t>
      </w:r>
      <w:r>
        <w:rPr>
          <w:rFonts w:hint="eastAsia" w:ascii="仿宋_GB2312" w:hAnsi="仿宋_GB2312" w:eastAsia="仿宋_GB2312" w:cs="仿宋_GB2312"/>
          <w:color w:val="auto"/>
          <w:sz w:val="28"/>
          <w:highlight w:val="none"/>
          <w:u w:val="none"/>
        </w:rPr>
        <w:t>．“申报编号”</w:t>
      </w:r>
      <w:r>
        <w:rPr>
          <w:rFonts w:hint="default" w:ascii="Times New Roman" w:hAnsi="Times New Roman" w:eastAsia="仿宋_GB2312" w:cs="Times New Roman"/>
          <w:color w:val="auto"/>
          <w:sz w:val="28"/>
          <w:highlight w:val="none"/>
          <w:u w:val="none"/>
        </w:rPr>
        <w:t>，由南宁市科学技术局统一编制</w:t>
      </w:r>
      <w:r>
        <w:rPr>
          <w:rFonts w:hint="eastAsia" w:ascii="Times New Roman" w:hAnsi="Times New Roman" w:eastAsia="仿宋_GB2312" w:cs="Times New Roman"/>
          <w:color w:val="auto"/>
          <w:sz w:val="28"/>
          <w:highlight w:val="none"/>
          <w:u w:val="none"/>
          <w:lang w:eastAsia="zh-CN"/>
        </w:rPr>
        <w:t>，由系统自动生成</w:t>
      </w:r>
      <w:r>
        <w:rPr>
          <w:rFonts w:hint="default" w:ascii="Times New Roman" w:hAnsi="Times New Roman" w:eastAsia="仿宋_GB2312" w:cs="Times New Roman"/>
          <w:color w:val="auto"/>
          <w:sz w:val="28"/>
          <w:highlight w:val="none"/>
          <w:u w:val="none"/>
        </w:rPr>
        <w:t>。</w:t>
      </w:r>
    </w:p>
    <w:p>
      <w:pPr>
        <w:overflowPunct w:val="0"/>
        <w:autoSpaceDE w:val="0"/>
        <w:autoSpaceDN w:val="0"/>
        <w:spacing w:line="500" w:lineRule="exact"/>
        <w:ind w:firstLine="624"/>
        <w:rPr>
          <w:rFonts w:hint="default" w:ascii="Times New Roman" w:hAnsi="Times New Roman" w:eastAsia="仿宋_GB2312" w:cs="Times New Roman"/>
          <w:color w:val="auto"/>
          <w:sz w:val="28"/>
          <w:highlight w:val="none"/>
          <w:u w:val="none"/>
        </w:rPr>
      </w:pPr>
      <w:r>
        <w:rPr>
          <w:rFonts w:hint="default" w:ascii="Times New Roman" w:hAnsi="Times New Roman" w:eastAsia="仿宋_GB2312" w:cs="Times New Roman"/>
          <w:color w:val="auto"/>
          <w:sz w:val="28"/>
          <w:highlight w:val="none"/>
          <w:u w:val="none"/>
        </w:rPr>
        <w:t>4．</w:t>
      </w:r>
      <w:r>
        <w:rPr>
          <w:rFonts w:hint="eastAsia" w:ascii="仿宋_GB2312" w:hAnsi="仿宋_GB2312" w:eastAsia="仿宋_GB2312" w:cs="仿宋_GB2312"/>
          <w:color w:val="auto"/>
          <w:sz w:val="28"/>
          <w:highlight w:val="none"/>
          <w:u w:val="none"/>
        </w:rPr>
        <w:t>“项目</w:t>
      </w:r>
      <w:r>
        <w:rPr>
          <w:rFonts w:hint="eastAsia" w:ascii="仿宋_GB2312" w:hAnsi="仿宋_GB2312" w:eastAsia="仿宋_GB2312" w:cs="仿宋_GB2312"/>
          <w:color w:val="auto"/>
          <w:sz w:val="28"/>
          <w:highlight w:val="none"/>
          <w:u w:val="none"/>
          <w:lang w:eastAsia="zh-CN"/>
        </w:rPr>
        <w:t>方向</w:t>
      </w:r>
      <w:r>
        <w:rPr>
          <w:rFonts w:hint="eastAsia" w:ascii="仿宋_GB2312" w:hAnsi="仿宋_GB2312" w:eastAsia="仿宋_GB2312" w:cs="仿宋_GB2312"/>
          <w:color w:val="auto"/>
          <w:sz w:val="28"/>
          <w:highlight w:val="none"/>
          <w:u w:val="none"/>
        </w:rPr>
        <w:t>”</w:t>
      </w:r>
      <w:r>
        <w:rPr>
          <w:rFonts w:hint="default" w:ascii="Times New Roman" w:hAnsi="Times New Roman" w:eastAsia="仿宋_GB2312" w:cs="Times New Roman"/>
          <w:color w:val="auto"/>
          <w:sz w:val="28"/>
          <w:highlight w:val="none"/>
          <w:u w:val="none"/>
        </w:rPr>
        <w:t>，填写申报</w:t>
      </w:r>
      <w:r>
        <w:rPr>
          <w:rFonts w:hint="eastAsia" w:ascii="Times New Roman" w:hAnsi="Times New Roman" w:eastAsia="仿宋_GB2312" w:cs="Times New Roman"/>
          <w:color w:val="auto"/>
          <w:sz w:val="28"/>
          <w:highlight w:val="none"/>
          <w:u w:val="none"/>
          <w:lang w:eastAsia="zh-CN"/>
        </w:rPr>
        <w:t>项目</w:t>
      </w:r>
      <w:r>
        <w:rPr>
          <w:rFonts w:hint="default" w:ascii="Times New Roman" w:hAnsi="Times New Roman" w:eastAsia="仿宋_GB2312" w:cs="Times New Roman"/>
          <w:color w:val="auto"/>
          <w:sz w:val="28"/>
          <w:highlight w:val="none"/>
          <w:u w:val="none"/>
        </w:rPr>
        <w:t>对应的项目</w:t>
      </w:r>
      <w:r>
        <w:rPr>
          <w:rFonts w:hint="eastAsia" w:ascii="Times New Roman" w:hAnsi="Times New Roman" w:eastAsia="仿宋_GB2312" w:cs="Times New Roman"/>
          <w:color w:val="auto"/>
          <w:sz w:val="28"/>
          <w:highlight w:val="none"/>
          <w:u w:val="none"/>
          <w:lang w:eastAsia="zh-CN"/>
        </w:rPr>
        <w:t>方向</w:t>
      </w:r>
      <w:r>
        <w:rPr>
          <w:rFonts w:hint="default" w:ascii="Times New Roman" w:hAnsi="Times New Roman" w:eastAsia="仿宋_GB2312" w:cs="Times New Roman"/>
          <w:color w:val="auto"/>
          <w:sz w:val="28"/>
          <w:highlight w:val="none"/>
          <w:u w:val="none"/>
        </w:rPr>
        <w:t>（以申报指南为准）。</w:t>
      </w:r>
    </w:p>
    <w:p>
      <w:pPr>
        <w:overflowPunct w:val="0"/>
        <w:autoSpaceDE w:val="0"/>
        <w:autoSpaceDN w:val="0"/>
        <w:spacing w:line="500" w:lineRule="exact"/>
        <w:ind w:firstLine="624"/>
        <w:rPr>
          <w:rFonts w:hint="default" w:ascii="Times New Roman" w:hAnsi="Times New Roman" w:eastAsia="仿宋_GB2312" w:cs="Times New Roman"/>
          <w:color w:val="auto"/>
          <w:sz w:val="28"/>
          <w:highlight w:val="none"/>
          <w:u w:val="none"/>
        </w:rPr>
      </w:pPr>
      <w:r>
        <w:rPr>
          <w:rFonts w:hint="default" w:ascii="Times New Roman" w:hAnsi="Times New Roman" w:eastAsia="仿宋_GB2312" w:cs="Times New Roman"/>
          <w:color w:val="auto"/>
          <w:sz w:val="28"/>
          <w:highlight w:val="none"/>
          <w:u w:val="none"/>
        </w:rPr>
        <w:t>5．</w:t>
      </w:r>
      <w:r>
        <w:rPr>
          <w:rFonts w:hint="eastAsia" w:ascii="仿宋_GB2312" w:hAnsi="仿宋_GB2312" w:eastAsia="仿宋_GB2312" w:cs="仿宋_GB2312"/>
          <w:color w:val="auto"/>
          <w:sz w:val="28"/>
          <w:highlight w:val="none"/>
          <w:u w:val="none"/>
        </w:rPr>
        <w:t>“</w:t>
      </w:r>
      <w:r>
        <w:rPr>
          <w:rFonts w:hint="eastAsia" w:ascii="仿宋_GB2312" w:hAnsi="仿宋_GB2312" w:eastAsia="仿宋_GB2312" w:cs="仿宋_GB2312"/>
          <w:color w:val="auto"/>
          <w:sz w:val="28"/>
          <w:highlight w:val="none"/>
          <w:u w:val="none"/>
          <w:lang w:eastAsia="zh-CN"/>
        </w:rPr>
        <w:t>项目</w:t>
      </w:r>
      <w:r>
        <w:rPr>
          <w:rFonts w:hint="eastAsia" w:ascii="仿宋_GB2312" w:hAnsi="仿宋_GB2312" w:eastAsia="仿宋_GB2312" w:cs="仿宋_GB2312"/>
          <w:color w:val="auto"/>
          <w:sz w:val="28"/>
          <w:highlight w:val="none"/>
          <w:u w:val="none"/>
        </w:rPr>
        <w:t>名称”</w:t>
      </w:r>
      <w:r>
        <w:rPr>
          <w:rFonts w:hint="default" w:ascii="Times New Roman" w:hAnsi="Times New Roman" w:eastAsia="仿宋_GB2312" w:cs="Times New Roman"/>
          <w:color w:val="auto"/>
          <w:sz w:val="28"/>
          <w:highlight w:val="none"/>
          <w:u w:val="none"/>
        </w:rPr>
        <w:t>，填写申报</w:t>
      </w:r>
      <w:r>
        <w:rPr>
          <w:rFonts w:hint="eastAsia" w:ascii="Times New Roman" w:hAnsi="Times New Roman" w:eastAsia="仿宋_GB2312" w:cs="Times New Roman"/>
          <w:color w:val="auto"/>
          <w:sz w:val="28"/>
          <w:highlight w:val="none"/>
          <w:u w:val="none"/>
          <w:lang w:eastAsia="zh-CN"/>
        </w:rPr>
        <w:t>项目</w:t>
      </w:r>
      <w:r>
        <w:rPr>
          <w:rFonts w:hint="default" w:ascii="Times New Roman" w:hAnsi="Times New Roman" w:eastAsia="仿宋_GB2312" w:cs="Times New Roman"/>
          <w:color w:val="auto"/>
          <w:sz w:val="28"/>
          <w:highlight w:val="none"/>
          <w:u w:val="none"/>
        </w:rPr>
        <w:t>的名称（由申报单位自定），要突出</w:t>
      </w:r>
      <w:r>
        <w:rPr>
          <w:rFonts w:hint="eastAsia" w:ascii="Times New Roman" w:hAnsi="Times New Roman" w:eastAsia="仿宋_GB2312" w:cs="Times New Roman"/>
          <w:color w:val="auto"/>
          <w:sz w:val="28"/>
          <w:highlight w:val="none"/>
          <w:u w:val="none"/>
          <w:lang w:eastAsia="zh-CN"/>
        </w:rPr>
        <w:t>项目</w:t>
      </w:r>
      <w:r>
        <w:rPr>
          <w:rFonts w:hint="default" w:ascii="Times New Roman" w:hAnsi="Times New Roman" w:eastAsia="仿宋_GB2312" w:cs="Times New Roman"/>
          <w:color w:val="auto"/>
          <w:sz w:val="28"/>
          <w:highlight w:val="none"/>
          <w:u w:val="none"/>
        </w:rPr>
        <w:t>的主题和特性，文字简单</w:t>
      </w:r>
      <w:r>
        <w:rPr>
          <w:rFonts w:hint="default" w:ascii="Times New Roman" w:hAnsi="Times New Roman" w:eastAsia="仿宋_GB2312" w:cs="Times New Roman"/>
          <w:color w:val="auto"/>
          <w:sz w:val="28"/>
          <w:highlight w:val="none"/>
          <w:u w:val="none"/>
          <w:lang w:eastAsia="zh-Hans"/>
        </w:rPr>
        <w:t>、</w:t>
      </w:r>
      <w:r>
        <w:rPr>
          <w:rFonts w:hint="default" w:ascii="Times New Roman" w:hAnsi="Times New Roman" w:eastAsia="仿宋_GB2312" w:cs="Times New Roman"/>
          <w:color w:val="auto"/>
          <w:sz w:val="28"/>
          <w:highlight w:val="none"/>
          <w:u w:val="none"/>
        </w:rPr>
        <w:t>明确，字数最多不超过</w:t>
      </w:r>
      <w:r>
        <w:rPr>
          <w:rFonts w:hint="eastAsia" w:ascii="Times New Roman" w:hAnsi="Times New Roman" w:eastAsia="仿宋_GB2312" w:cs="Times New Roman"/>
          <w:color w:val="auto"/>
          <w:sz w:val="28"/>
          <w:highlight w:val="none"/>
          <w:u w:val="none"/>
          <w:lang w:val="en-US" w:eastAsia="zh-CN"/>
        </w:rPr>
        <w:t>50</w:t>
      </w:r>
      <w:r>
        <w:rPr>
          <w:rFonts w:hint="default" w:ascii="Times New Roman" w:hAnsi="Times New Roman" w:eastAsia="仿宋_GB2312" w:cs="Times New Roman"/>
          <w:color w:val="auto"/>
          <w:sz w:val="28"/>
          <w:highlight w:val="none"/>
          <w:u w:val="none"/>
        </w:rPr>
        <w:t>个汉字。</w:t>
      </w:r>
    </w:p>
    <w:p>
      <w:pPr>
        <w:overflowPunct w:val="0"/>
        <w:autoSpaceDE w:val="0"/>
        <w:autoSpaceDN w:val="0"/>
        <w:spacing w:line="500" w:lineRule="exact"/>
        <w:ind w:firstLine="624"/>
        <w:rPr>
          <w:rFonts w:hint="default" w:ascii="Times New Roman" w:hAnsi="Times New Roman" w:eastAsia="仿宋_GB2312" w:cs="Times New Roman"/>
          <w:color w:val="auto"/>
          <w:sz w:val="28"/>
          <w:highlight w:val="none"/>
          <w:u w:val="none"/>
          <w:lang w:eastAsia="zh-CN"/>
        </w:rPr>
      </w:pPr>
      <w:r>
        <w:rPr>
          <w:rFonts w:hint="default" w:ascii="Times New Roman" w:hAnsi="Times New Roman" w:eastAsia="仿宋_GB2312" w:cs="Times New Roman"/>
          <w:color w:val="auto"/>
          <w:sz w:val="28"/>
          <w:highlight w:val="none"/>
          <w:u w:val="none"/>
        </w:rPr>
        <w:t>6．</w:t>
      </w:r>
      <w:r>
        <w:rPr>
          <w:rFonts w:hint="eastAsia" w:ascii="仿宋_GB2312" w:hAnsi="仿宋_GB2312" w:eastAsia="仿宋_GB2312" w:cs="仿宋_GB2312"/>
          <w:color w:val="auto"/>
          <w:sz w:val="28"/>
          <w:highlight w:val="none"/>
          <w:u w:val="none"/>
        </w:rPr>
        <w:t>“推荐单位”，</w:t>
      </w:r>
      <w:r>
        <w:rPr>
          <w:rFonts w:hint="default" w:ascii="Times New Roman" w:hAnsi="Times New Roman" w:eastAsia="仿宋_GB2312" w:cs="Times New Roman"/>
          <w:color w:val="auto"/>
          <w:sz w:val="28"/>
          <w:highlight w:val="none"/>
          <w:u w:val="none"/>
        </w:rPr>
        <w:t>为</w:t>
      </w:r>
      <w:r>
        <w:rPr>
          <w:rFonts w:hint="eastAsia" w:ascii="Times New Roman" w:hAnsi="Times New Roman" w:eastAsia="仿宋_GB2312" w:cs="Times New Roman"/>
          <w:color w:val="auto"/>
          <w:sz w:val="28"/>
          <w:highlight w:val="none"/>
          <w:u w:val="none"/>
          <w:lang w:eastAsia="zh-CN"/>
        </w:rPr>
        <w:t>项目</w:t>
      </w:r>
      <w:r>
        <w:rPr>
          <w:rFonts w:hint="default" w:ascii="Times New Roman" w:hAnsi="Times New Roman" w:eastAsia="仿宋_GB2312" w:cs="Times New Roman"/>
          <w:color w:val="auto"/>
          <w:sz w:val="28"/>
          <w:highlight w:val="none"/>
          <w:u w:val="none"/>
        </w:rPr>
        <w:t>申报单位所在地的县（</w:t>
      </w:r>
      <w:r>
        <w:rPr>
          <w:rFonts w:hint="default" w:ascii="Times New Roman" w:hAnsi="Times New Roman" w:eastAsia="仿宋_GB2312" w:cs="Times New Roman"/>
          <w:color w:val="auto"/>
          <w:sz w:val="28"/>
          <w:highlight w:val="none"/>
          <w:u w:val="none"/>
          <w:lang w:val="en-US" w:eastAsia="zh-Hans"/>
        </w:rPr>
        <w:t>市、</w:t>
      </w:r>
      <w:r>
        <w:rPr>
          <w:rFonts w:hint="default" w:ascii="Times New Roman" w:hAnsi="Times New Roman" w:eastAsia="仿宋_GB2312" w:cs="Times New Roman"/>
          <w:color w:val="auto"/>
          <w:sz w:val="28"/>
          <w:highlight w:val="none"/>
          <w:u w:val="none"/>
        </w:rPr>
        <w:t>区）或开发区</w:t>
      </w:r>
      <w:r>
        <w:rPr>
          <w:rFonts w:hint="default" w:ascii="Times New Roman" w:hAnsi="Times New Roman" w:eastAsia="仿宋_GB2312" w:cs="Times New Roman"/>
          <w:color w:val="auto"/>
          <w:sz w:val="28"/>
          <w:highlight w:val="none"/>
          <w:u w:val="none"/>
          <w:lang w:eastAsia="zh-CN"/>
        </w:rPr>
        <w:t>的</w:t>
      </w:r>
      <w:r>
        <w:rPr>
          <w:rFonts w:hint="default" w:ascii="Times New Roman" w:hAnsi="Times New Roman" w:eastAsia="仿宋_GB2312" w:cs="Times New Roman"/>
          <w:color w:val="auto"/>
          <w:sz w:val="28"/>
          <w:highlight w:val="none"/>
          <w:u w:val="none"/>
        </w:rPr>
        <w:t>科技</w:t>
      </w:r>
      <w:r>
        <w:rPr>
          <w:rFonts w:hint="default" w:ascii="Times New Roman" w:hAnsi="Times New Roman" w:eastAsia="仿宋_GB2312" w:cs="Times New Roman"/>
          <w:color w:val="auto"/>
          <w:sz w:val="28"/>
          <w:highlight w:val="none"/>
          <w:u w:val="none"/>
          <w:lang w:eastAsia="zh-CN"/>
        </w:rPr>
        <w:t>管理部门</w:t>
      </w:r>
      <w:r>
        <w:rPr>
          <w:rFonts w:hint="default" w:ascii="Times New Roman" w:hAnsi="Times New Roman" w:eastAsia="仿宋_GB2312" w:cs="Times New Roman"/>
          <w:color w:val="auto"/>
          <w:sz w:val="28"/>
          <w:highlight w:val="none"/>
          <w:u w:val="none"/>
        </w:rPr>
        <w:t>。市属卫生系统的申报单位，</w:t>
      </w:r>
      <w:r>
        <w:rPr>
          <w:rFonts w:hint="default" w:ascii="Times New Roman" w:hAnsi="Times New Roman" w:eastAsia="仿宋_GB2312" w:cs="Times New Roman"/>
          <w:color w:val="auto"/>
          <w:sz w:val="28"/>
          <w:highlight w:val="none"/>
          <w:u w:val="none"/>
          <w:lang w:eastAsia="zh-CN"/>
        </w:rPr>
        <w:t>推荐单位为</w:t>
      </w:r>
      <w:r>
        <w:rPr>
          <w:rFonts w:hint="default" w:ascii="Times New Roman" w:hAnsi="Times New Roman" w:eastAsia="仿宋_GB2312" w:cs="Times New Roman"/>
          <w:color w:val="auto"/>
          <w:sz w:val="28"/>
          <w:highlight w:val="none"/>
          <w:u w:val="none"/>
        </w:rPr>
        <w:t>市卫健委</w:t>
      </w:r>
      <w:r>
        <w:rPr>
          <w:rFonts w:hint="default" w:ascii="Times New Roman" w:hAnsi="Times New Roman" w:eastAsia="仿宋_GB2312" w:cs="Times New Roman"/>
          <w:color w:val="auto"/>
          <w:sz w:val="28"/>
          <w:highlight w:val="none"/>
          <w:u w:val="none"/>
          <w:lang w:eastAsia="zh-CN"/>
        </w:rPr>
        <w:t>。</w:t>
      </w:r>
      <w:r>
        <w:rPr>
          <w:rFonts w:hint="default" w:ascii="Times New Roman" w:hAnsi="Times New Roman" w:eastAsia="仿宋_GB2312" w:cs="Times New Roman"/>
          <w:color w:val="auto"/>
          <w:sz w:val="28"/>
          <w:highlight w:val="none"/>
          <w:u w:val="none"/>
        </w:rPr>
        <w:t>驻邕大专院校、科研院所申报的项目，需经过申报单位科技处审核推荐</w:t>
      </w:r>
      <w:r>
        <w:rPr>
          <w:rFonts w:hint="default" w:ascii="Times New Roman" w:hAnsi="Times New Roman" w:eastAsia="仿宋_GB2312" w:cs="Times New Roman"/>
          <w:color w:val="auto"/>
          <w:sz w:val="28"/>
          <w:highlight w:val="none"/>
          <w:u w:val="none"/>
          <w:lang w:eastAsia="zh-CN"/>
        </w:rPr>
        <w:t>。</w:t>
      </w:r>
    </w:p>
    <w:p>
      <w:pPr>
        <w:overflowPunct w:val="0"/>
        <w:autoSpaceDE w:val="0"/>
        <w:autoSpaceDN w:val="0"/>
        <w:spacing w:line="500" w:lineRule="exact"/>
        <w:ind w:firstLine="624"/>
        <w:rPr>
          <w:rFonts w:ascii="黑体" w:eastAsia="黑体"/>
          <w:color w:val="auto"/>
          <w:sz w:val="28"/>
          <w:szCs w:val="28"/>
          <w:highlight w:val="none"/>
          <w:u w:val="none"/>
        </w:rPr>
      </w:pPr>
    </w:p>
    <w:p>
      <w:pPr>
        <w:overflowPunct w:val="0"/>
        <w:autoSpaceDE w:val="0"/>
        <w:autoSpaceDN w:val="0"/>
        <w:spacing w:line="500" w:lineRule="exact"/>
        <w:ind w:firstLine="624"/>
        <w:rPr>
          <w:rFonts w:ascii="黑体" w:eastAsia="黑体"/>
          <w:color w:val="auto"/>
          <w:sz w:val="28"/>
          <w:szCs w:val="28"/>
          <w:highlight w:val="none"/>
          <w:u w:val="none"/>
        </w:rPr>
      </w:pPr>
    </w:p>
    <w:p>
      <w:pPr>
        <w:overflowPunct/>
        <w:autoSpaceDE/>
        <w:autoSpaceDN/>
        <w:spacing w:line="240" w:lineRule="auto"/>
        <w:ind w:firstLine="0"/>
        <w:rPr>
          <w:rFonts w:ascii="黑体" w:eastAsia="黑体"/>
          <w:color w:val="auto"/>
          <w:sz w:val="28"/>
          <w:szCs w:val="28"/>
          <w:highlight w:val="none"/>
          <w:u w:val="none"/>
        </w:rPr>
      </w:pPr>
      <w:r>
        <w:rPr>
          <w:rFonts w:ascii="黑体" w:eastAsia="黑体"/>
          <w:color w:val="auto"/>
          <w:sz w:val="28"/>
          <w:szCs w:val="28"/>
          <w:highlight w:val="none"/>
          <w:u w:val="none"/>
        </w:rPr>
        <w:br w:type="page"/>
      </w:r>
    </w:p>
    <w:p>
      <w:pPr>
        <w:pStyle w:val="2"/>
        <w:rPr>
          <w:color w:val="auto"/>
          <w:highlight w:val="none"/>
          <w:u w:val="none"/>
        </w:rPr>
      </w:pPr>
    </w:p>
    <w:p>
      <w:pPr>
        <w:overflowPunct w:val="0"/>
        <w:autoSpaceDE w:val="0"/>
        <w:autoSpaceDN w:val="0"/>
        <w:spacing w:line="500" w:lineRule="exact"/>
        <w:outlineLvl w:val="1"/>
        <w:rPr>
          <w:rFonts w:ascii="黑体" w:eastAsia="黑体"/>
          <w:color w:val="auto"/>
          <w:sz w:val="28"/>
          <w:szCs w:val="28"/>
          <w:highlight w:val="none"/>
          <w:u w:val="none"/>
        </w:rPr>
      </w:pPr>
      <w:bookmarkStart w:id="14" w:name="_Toc56612105"/>
      <w:r>
        <w:rPr>
          <w:rFonts w:hint="eastAsia" w:ascii="黑体" w:eastAsia="黑体"/>
          <w:color w:val="auto"/>
          <w:sz w:val="28"/>
          <w:szCs w:val="28"/>
          <w:highlight w:val="none"/>
          <w:u w:val="none"/>
        </w:rPr>
        <w:t>一</w:t>
      </w:r>
      <w:r>
        <w:rPr>
          <w:rFonts w:hint="eastAsia" w:ascii="黑体" w:eastAsia="黑体"/>
          <w:color w:val="auto"/>
          <w:sz w:val="28"/>
          <w:szCs w:val="28"/>
          <w:highlight w:val="none"/>
          <w:u w:val="none"/>
          <w:lang w:eastAsia="zh-CN"/>
        </w:rPr>
        <w:t>、项目</w:t>
      </w:r>
      <w:r>
        <w:rPr>
          <w:rFonts w:hint="eastAsia" w:ascii="黑体" w:eastAsia="黑体"/>
          <w:color w:val="auto"/>
          <w:sz w:val="28"/>
          <w:szCs w:val="28"/>
          <w:highlight w:val="none"/>
          <w:u w:val="none"/>
        </w:rPr>
        <w:t>基本信息</w:t>
      </w:r>
      <w:bookmarkEnd w:id="14"/>
    </w:p>
    <w:tbl>
      <w:tblPr>
        <w:tblStyle w:val="24"/>
        <w:tblW w:w="90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634"/>
        <w:gridCol w:w="196"/>
        <w:gridCol w:w="619"/>
        <w:gridCol w:w="803"/>
        <w:gridCol w:w="259"/>
        <w:gridCol w:w="844"/>
        <w:gridCol w:w="1345"/>
        <w:gridCol w:w="497"/>
        <w:gridCol w:w="606"/>
        <w:gridCol w:w="672"/>
        <w:gridCol w:w="2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77" w:hRule="atLeast"/>
          <w:jc w:val="center"/>
        </w:trPr>
        <w:tc>
          <w:tcPr>
            <w:tcW w:w="1449" w:type="dxa"/>
            <w:gridSpan w:val="3"/>
            <w:vAlign w:val="center"/>
          </w:tcPr>
          <w:p>
            <w:pPr>
              <w:autoSpaceDE w:val="0"/>
              <w:autoSpaceDN w:val="0"/>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lang w:eastAsia="zh-CN"/>
              </w:rPr>
              <w:t>项目</w:t>
            </w:r>
            <w:r>
              <w:rPr>
                <w:rFonts w:hint="eastAsia" w:ascii="仿宋_GB2312" w:hAnsi="仿宋_GB2312" w:eastAsia="仿宋_GB2312"/>
                <w:color w:val="auto"/>
                <w:sz w:val="24"/>
                <w:highlight w:val="none"/>
                <w:u w:val="none"/>
              </w:rPr>
              <w:t>名称</w:t>
            </w:r>
          </w:p>
        </w:tc>
        <w:tc>
          <w:tcPr>
            <w:tcW w:w="7650" w:type="dxa"/>
            <w:gridSpan w:val="8"/>
            <w:vAlign w:val="center"/>
          </w:tcPr>
          <w:p>
            <w:pPr>
              <w:autoSpaceDE w:val="0"/>
              <w:autoSpaceDN w:val="0"/>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56" w:hRule="atLeast"/>
          <w:jc w:val="center"/>
        </w:trPr>
        <w:tc>
          <w:tcPr>
            <w:tcW w:w="1449" w:type="dxa"/>
            <w:gridSpan w:val="3"/>
            <w:vAlign w:val="center"/>
          </w:tcPr>
          <w:p>
            <w:pPr>
              <w:autoSpaceDE w:val="0"/>
              <w:autoSpaceDN w:val="0"/>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产学研联合</w:t>
            </w:r>
          </w:p>
        </w:tc>
        <w:tc>
          <w:tcPr>
            <w:tcW w:w="7650" w:type="dxa"/>
            <w:gridSpan w:val="8"/>
            <w:vAlign w:val="center"/>
          </w:tcPr>
          <w:p>
            <w:pPr>
              <w:autoSpaceDE w:val="0"/>
              <w:autoSpaceDN w:val="0"/>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 ）  1是    2否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56" w:hRule="atLeast"/>
          <w:jc w:val="center"/>
        </w:trPr>
        <w:tc>
          <w:tcPr>
            <w:tcW w:w="1449" w:type="dxa"/>
            <w:gridSpan w:val="3"/>
            <w:vAlign w:val="center"/>
          </w:tcPr>
          <w:p>
            <w:pPr>
              <w:autoSpaceDE w:val="0"/>
              <w:autoSpaceDN w:val="0"/>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创新类型</w:t>
            </w:r>
          </w:p>
        </w:tc>
        <w:tc>
          <w:tcPr>
            <w:tcW w:w="7650" w:type="dxa"/>
            <w:gridSpan w:val="8"/>
            <w:vAlign w:val="center"/>
          </w:tcPr>
          <w:p>
            <w:pPr>
              <w:autoSpaceDE w:val="0"/>
              <w:autoSpaceDN w:val="0"/>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 ）  1原始创新  2集成创新  3引进消化吸收再创新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2052" w:hRule="atLeast"/>
          <w:jc w:val="center"/>
        </w:trPr>
        <w:tc>
          <w:tcPr>
            <w:tcW w:w="1449" w:type="dxa"/>
            <w:gridSpan w:val="3"/>
            <w:vAlign w:val="center"/>
          </w:tcPr>
          <w:p>
            <w:pPr>
              <w:autoSpaceDE w:val="0"/>
              <w:autoSpaceDN w:val="0"/>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合作形式</w:t>
            </w:r>
          </w:p>
        </w:tc>
        <w:tc>
          <w:tcPr>
            <w:tcW w:w="7650" w:type="dxa"/>
            <w:gridSpan w:val="8"/>
            <w:vAlign w:val="center"/>
          </w:tcPr>
          <w:p>
            <w:pPr>
              <w:autoSpaceDE w:val="0"/>
              <w:autoSpaceDN w:val="0"/>
              <w:adjustRightInd/>
              <w:snapToGrid/>
              <w:spacing w:line="240" w:lineRule="auto"/>
              <w:rPr>
                <w:rFonts w:hint="default" w:ascii="仿宋_GB2312" w:hAnsi="仿宋_GB2312" w:eastAsia="仿宋_GB2312" w:cstheme="minorBidi"/>
                <w:snapToGrid/>
                <w:color w:val="auto"/>
                <w:sz w:val="24"/>
                <w:highlight w:val="none"/>
                <w:u w:val="none"/>
                <w:lang w:val="en-US" w:eastAsia="zh-CN"/>
              </w:rPr>
            </w:pPr>
            <w:r>
              <w:rPr>
                <w:rFonts w:hint="eastAsia" w:ascii="仿宋_GB2312" w:hAnsi="仿宋_GB2312" w:eastAsia="仿宋_GB2312"/>
                <w:color w:val="auto"/>
                <w:sz w:val="24"/>
                <w:highlight w:val="none"/>
                <w:u w:val="none"/>
              </w:rPr>
              <w:t xml:space="preserve">（ ）  </w:t>
            </w:r>
            <w:r>
              <w:rPr>
                <w:rFonts w:hint="eastAsia" w:ascii="仿宋_GB2312" w:hAnsi="仿宋_GB2312" w:eastAsia="仿宋_GB2312"/>
                <w:color w:val="auto"/>
                <w:sz w:val="24"/>
                <w:highlight w:val="none"/>
                <w:u w:val="none"/>
                <w:lang w:val="en-US" w:eastAsia="zh-CN"/>
              </w:rPr>
              <w:t xml:space="preserve"> </w:t>
            </w:r>
            <w:r>
              <w:rPr>
                <w:rFonts w:hint="eastAsia" w:ascii="仿宋_GB2312" w:hAnsi="仿宋_GB2312" w:eastAsia="仿宋_GB2312" w:cstheme="minorBidi"/>
                <w:snapToGrid/>
                <w:color w:val="auto"/>
                <w:sz w:val="24"/>
                <w:highlight w:val="none"/>
                <w:u w:val="none"/>
              </w:rPr>
              <w:t xml:space="preserve">1国外（境外）合作 </w:t>
            </w:r>
            <w:r>
              <w:rPr>
                <w:rFonts w:hint="eastAsia" w:ascii="仿宋_GB2312" w:hAnsi="仿宋_GB2312" w:eastAsia="仿宋_GB2312" w:cstheme="minorBidi"/>
                <w:snapToGrid/>
                <w:color w:val="auto"/>
                <w:sz w:val="24"/>
                <w:highlight w:val="none"/>
                <w:u w:val="none"/>
                <w:lang w:val="en-US" w:eastAsia="zh-CN"/>
              </w:rPr>
              <w:t xml:space="preserve"> </w:t>
            </w:r>
            <w:r>
              <w:rPr>
                <w:rFonts w:hint="eastAsia" w:ascii="仿宋_GB2312" w:hAnsi="仿宋_GB2312" w:eastAsia="仿宋_GB2312" w:cstheme="minorBidi"/>
                <w:snapToGrid/>
                <w:color w:val="auto"/>
                <w:sz w:val="24"/>
                <w:highlight w:val="none"/>
                <w:u w:val="none"/>
              </w:rPr>
              <w:t xml:space="preserve"> （提示：请填写国别及合作单位全称）</w:t>
            </w:r>
            <w:r>
              <w:rPr>
                <w:rFonts w:hint="eastAsia" w:ascii="仿宋_GB2312" w:hAnsi="仿宋_GB2312" w:eastAsia="仿宋_GB2312" w:cstheme="minorBidi"/>
                <w:snapToGrid/>
                <w:color w:val="auto"/>
                <w:sz w:val="24"/>
                <w:highlight w:val="none"/>
                <w:u w:val="none"/>
                <w:lang w:val="en-US" w:eastAsia="zh-CN"/>
              </w:rPr>
              <w:t xml:space="preserve"> </w:t>
            </w:r>
          </w:p>
          <w:p>
            <w:pPr>
              <w:autoSpaceDE w:val="0"/>
              <w:autoSpaceDN w:val="0"/>
              <w:adjustRightInd/>
              <w:snapToGrid/>
              <w:spacing w:line="240" w:lineRule="auto"/>
              <w:ind w:left="958" w:leftChars="456" w:firstLine="0" w:firstLineChars="0"/>
              <w:rPr>
                <w:rFonts w:hint="default" w:ascii="仿宋_GB2312" w:hAnsi="仿宋_GB2312" w:eastAsia="仿宋_GB2312" w:cstheme="minorBidi"/>
                <w:snapToGrid/>
                <w:color w:val="auto"/>
                <w:sz w:val="24"/>
                <w:highlight w:val="none"/>
                <w:u w:val="none"/>
                <w:lang w:val="en-US" w:eastAsia="zh-CN"/>
              </w:rPr>
            </w:pPr>
            <w:r>
              <w:rPr>
                <w:rFonts w:hint="eastAsia" w:ascii="仿宋_GB2312" w:hAnsi="仿宋_GB2312" w:eastAsia="仿宋_GB2312" w:cstheme="minorBidi"/>
                <w:snapToGrid/>
                <w:color w:val="auto"/>
                <w:sz w:val="24"/>
                <w:highlight w:val="none"/>
                <w:u w:val="none"/>
              </w:rPr>
              <w:t xml:space="preserve">2区外合作   </w:t>
            </w:r>
            <w:r>
              <w:rPr>
                <w:rFonts w:hint="eastAsia" w:ascii="仿宋_GB2312" w:hAnsi="仿宋_GB2312" w:eastAsia="仿宋_GB2312" w:cstheme="minorBidi"/>
                <w:snapToGrid/>
                <w:color w:val="auto"/>
                <w:sz w:val="24"/>
                <w:highlight w:val="none"/>
                <w:u w:val="none"/>
                <w:lang w:val="en-US" w:eastAsia="zh-CN"/>
              </w:rPr>
              <w:t xml:space="preserve">        </w:t>
            </w:r>
            <w:r>
              <w:rPr>
                <w:rFonts w:hint="eastAsia" w:ascii="仿宋_GB2312" w:hAnsi="仿宋_GB2312" w:eastAsia="仿宋_GB2312" w:cstheme="minorBidi"/>
                <w:snapToGrid/>
                <w:color w:val="auto"/>
                <w:sz w:val="24"/>
                <w:highlight w:val="none"/>
                <w:u w:val="none"/>
              </w:rPr>
              <w:t>（提示：如有非联合申报单位但又签有合作协议的区外单位，请填写该单位全称）</w:t>
            </w:r>
            <w:r>
              <w:rPr>
                <w:rFonts w:hint="eastAsia" w:ascii="仿宋_GB2312" w:hAnsi="仿宋_GB2312" w:eastAsia="仿宋_GB2312" w:cstheme="minorBidi"/>
                <w:snapToGrid/>
                <w:color w:val="auto"/>
                <w:sz w:val="24"/>
                <w:highlight w:val="none"/>
                <w:u w:val="none"/>
                <w:lang w:val="en-US" w:eastAsia="zh-CN"/>
              </w:rPr>
              <w:t xml:space="preserve">  </w:t>
            </w:r>
          </w:p>
          <w:p>
            <w:pPr>
              <w:autoSpaceDE w:val="0"/>
              <w:autoSpaceDN w:val="0"/>
              <w:ind w:firstLine="960" w:firstLineChars="400"/>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 xml:space="preserve">3区内合作  </w:t>
            </w:r>
          </w:p>
          <w:p>
            <w:pPr>
              <w:autoSpaceDE w:val="0"/>
              <w:autoSpaceDN w:val="0"/>
              <w:ind w:firstLine="960" w:firstLineChars="400"/>
              <w:rPr>
                <w:rFonts w:ascii="仿宋_GB2312" w:hAnsi="仿宋_GB2312" w:eastAsia="仿宋_GB2312"/>
                <w:color w:val="auto"/>
                <w:sz w:val="24"/>
                <w:highlight w:val="none"/>
                <w:u w:val="none"/>
              </w:rPr>
            </w:pPr>
            <w:r>
              <w:rPr>
                <w:rFonts w:hint="eastAsia" w:ascii="仿宋_GB2312" w:hAnsi="仿宋_GB2312" w:eastAsia="仿宋_GB2312" w:cstheme="minorBidi"/>
                <w:snapToGrid/>
                <w:color w:val="auto"/>
                <w:sz w:val="24"/>
                <w:highlight w:val="none"/>
                <w:u w:val="none"/>
              </w:rPr>
              <w:t>4自主研发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868" w:hRule="atLeast"/>
          <w:jc w:val="center"/>
        </w:trPr>
        <w:tc>
          <w:tcPr>
            <w:tcW w:w="1449" w:type="dxa"/>
            <w:gridSpan w:val="3"/>
            <w:vAlign w:val="center"/>
          </w:tcPr>
          <w:p>
            <w:pPr>
              <w:autoSpaceDE w:val="0"/>
              <w:autoSpaceDN w:val="0"/>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所处阶段</w:t>
            </w:r>
          </w:p>
        </w:tc>
        <w:tc>
          <w:tcPr>
            <w:tcW w:w="7650" w:type="dxa"/>
            <w:gridSpan w:val="8"/>
            <w:vAlign w:val="center"/>
          </w:tcPr>
          <w:p>
            <w:pPr>
              <w:autoSpaceDE w:val="0"/>
              <w:autoSpaceDN w:val="0"/>
              <w:rPr>
                <w:rFonts w:hint="eastAsia" w:ascii="仿宋_GB2312" w:hAnsi="仿宋_GB2312" w:eastAsia="仿宋_GB2312" w:cstheme="minorBidi"/>
                <w:snapToGrid/>
                <w:color w:val="auto"/>
                <w:sz w:val="24"/>
                <w:highlight w:val="none"/>
                <w:u w:val="none"/>
                <w:lang w:val="en-US" w:eastAsia="zh-CN"/>
              </w:rPr>
            </w:pPr>
            <w:r>
              <w:rPr>
                <w:rFonts w:hint="eastAsia" w:ascii="仿宋_GB2312" w:hAnsi="仿宋_GB2312" w:eastAsia="仿宋_GB2312"/>
                <w:color w:val="auto"/>
                <w:sz w:val="24"/>
                <w:highlight w:val="none"/>
                <w:u w:val="none"/>
              </w:rPr>
              <w:t xml:space="preserve">（ ）  </w:t>
            </w:r>
            <w:r>
              <w:rPr>
                <w:rFonts w:hint="eastAsia" w:ascii="仿宋_GB2312" w:hAnsi="仿宋_GB2312" w:eastAsia="仿宋_GB2312"/>
                <w:color w:val="auto"/>
                <w:sz w:val="24"/>
                <w:highlight w:val="none"/>
                <w:u w:val="none"/>
                <w:lang w:val="en-US" w:eastAsia="zh-CN"/>
              </w:rPr>
              <w:t xml:space="preserve"> </w:t>
            </w:r>
            <w:r>
              <w:rPr>
                <w:rFonts w:hint="eastAsia" w:ascii="仿宋_GB2312" w:hAnsi="仿宋_GB2312" w:eastAsia="仿宋_GB2312" w:cstheme="minorBidi"/>
                <w:snapToGrid/>
                <w:color w:val="auto"/>
                <w:sz w:val="24"/>
                <w:highlight w:val="none"/>
                <w:u w:val="none"/>
              </w:rPr>
              <w:t>1</w:t>
            </w:r>
            <w:r>
              <w:rPr>
                <w:rFonts w:hint="eastAsia" w:ascii="仿宋_GB2312" w:hAnsi="仿宋_GB2312" w:eastAsia="仿宋_GB2312" w:cstheme="minorBidi"/>
                <w:snapToGrid/>
                <w:color w:val="auto"/>
                <w:sz w:val="24"/>
                <w:highlight w:val="none"/>
                <w:u w:val="none"/>
                <w:lang w:eastAsia="zh-CN"/>
              </w:rPr>
              <w:t>应用基础研究</w:t>
            </w:r>
            <w:r>
              <w:rPr>
                <w:rFonts w:hint="eastAsia" w:ascii="仿宋_GB2312" w:hAnsi="仿宋_GB2312" w:eastAsia="仿宋_GB2312" w:cstheme="minorBidi"/>
                <w:snapToGrid/>
                <w:color w:val="auto"/>
                <w:sz w:val="24"/>
                <w:highlight w:val="none"/>
                <w:u w:val="none"/>
                <w:lang w:val="en-US" w:eastAsia="zh-CN"/>
              </w:rPr>
              <w:t xml:space="preserve">     2</w:t>
            </w:r>
            <w:r>
              <w:rPr>
                <w:rFonts w:hint="eastAsia" w:ascii="仿宋_GB2312" w:hAnsi="仿宋_GB2312" w:eastAsia="仿宋_GB2312" w:cstheme="minorBidi"/>
                <w:snapToGrid/>
                <w:color w:val="auto"/>
                <w:sz w:val="24"/>
                <w:highlight w:val="none"/>
                <w:u w:val="none"/>
              </w:rPr>
              <w:t>实验室试验</w:t>
            </w:r>
            <w:r>
              <w:rPr>
                <w:rFonts w:hint="eastAsia" w:ascii="仿宋_GB2312" w:hAnsi="仿宋_GB2312" w:eastAsia="仿宋_GB2312" w:cstheme="minorBidi"/>
                <w:snapToGrid/>
                <w:color w:val="auto"/>
                <w:sz w:val="24"/>
                <w:highlight w:val="none"/>
                <w:u w:val="none"/>
                <w:lang w:val="en-US" w:eastAsia="zh-CN"/>
              </w:rPr>
              <w:t xml:space="preserve">    3</w:t>
            </w:r>
            <w:r>
              <w:rPr>
                <w:rFonts w:hint="eastAsia" w:ascii="仿宋_GB2312" w:hAnsi="仿宋_GB2312" w:eastAsia="仿宋_GB2312" w:cstheme="minorBidi"/>
                <w:snapToGrid/>
                <w:color w:val="auto"/>
                <w:sz w:val="24"/>
                <w:highlight w:val="none"/>
                <w:u w:val="none"/>
              </w:rPr>
              <w:t>小试阶段</w:t>
            </w:r>
            <w:r>
              <w:rPr>
                <w:rFonts w:hint="eastAsia" w:ascii="仿宋_GB2312" w:hAnsi="仿宋_GB2312" w:eastAsia="仿宋_GB2312" w:cstheme="minorBidi"/>
                <w:snapToGrid/>
                <w:color w:val="auto"/>
                <w:sz w:val="24"/>
                <w:highlight w:val="none"/>
                <w:u w:val="none"/>
                <w:lang w:val="en-US" w:eastAsia="zh-CN"/>
              </w:rPr>
              <w:t xml:space="preserve">    </w:t>
            </w:r>
          </w:p>
          <w:p>
            <w:pPr>
              <w:autoSpaceDE w:val="0"/>
              <w:autoSpaceDN w:val="0"/>
              <w:ind w:firstLine="960" w:firstLineChars="400"/>
              <w:rPr>
                <w:rFonts w:ascii="仿宋_GB2312" w:hAnsi="仿宋_GB2312" w:eastAsia="仿宋_GB2312"/>
                <w:color w:val="auto"/>
                <w:sz w:val="24"/>
                <w:highlight w:val="none"/>
                <w:u w:val="none"/>
              </w:rPr>
            </w:pPr>
            <w:r>
              <w:rPr>
                <w:rFonts w:hint="eastAsia" w:ascii="仿宋_GB2312" w:hAnsi="仿宋_GB2312" w:eastAsia="仿宋_GB2312" w:cstheme="minorBidi"/>
                <w:snapToGrid/>
                <w:color w:val="auto"/>
                <w:sz w:val="24"/>
                <w:highlight w:val="none"/>
                <w:u w:val="none"/>
                <w:lang w:val="en-US" w:eastAsia="zh-CN"/>
              </w:rPr>
              <w:t>4</w:t>
            </w:r>
            <w:r>
              <w:rPr>
                <w:rFonts w:hint="eastAsia" w:ascii="仿宋_GB2312" w:hAnsi="仿宋_GB2312" w:eastAsia="仿宋_GB2312" w:cstheme="minorBidi"/>
                <w:snapToGrid/>
                <w:color w:val="auto"/>
                <w:sz w:val="24"/>
                <w:highlight w:val="none"/>
                <w:u w:val="none"/>
              </w:rPr>
              <w:t>中试阶段</w:t>
            </w:r>
            <w:r>
              <w:rPr>
                <w:rFonts w:hint="eastAsia" w:ascii="仿宋_GB2312" w:hAnsi="仿宋_GB2312" w:eastAsia="仿宋_GB2312" w:cstheme="minorBidi"/>
                <w:snapToGrid/>
                <w:color w:val="auto"/>
                <w:sz w:val="24"/>
                <w:highlight w:val="none"/>
                <w:u w:val="none"/>
                <w:lang w:val="en-US" w:eastAsia="zh-CN"/>
              </w:rPr>
              <w:t xml:space="preserve">         5</w:t>
            </w:r>
            <w:r>
              <w:rPr>
                <w:rFonts w:hint="eastAsia" w:ascii="仿宋_GB2312" w:hAnsi="仿宋_GB2312" w:eastAsia="仿宋_GB2312" w:cstheme="minorBidi"/>
                <w:snapToGrid/>
                <w:color w:val="auto"/>
                <w:sz w:val="24"/>
                <w:highlight w:val="none"/>
                <w:u w:val="none"/>
              </w:rPr>
              <w:t>应用阶段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41" w:hRule="atLeast"/>
          <w:jc w:val="center"/>
        </w:trPr>
        <w:tc>
          <w:tcPr>
            <w:tcW w:w="1449" w:type="dxa"/>
            <w:gridSpan w:val="3"/>
            <w:vAlign w:val="center"/>
          </w:tcPr>
          <w:p>
            <w:pPr>
              <w:autoSpaceDE w:val="0"/>
              <w:autoSpaceDN w:val="0"/>
              <w:rPr>
                <w:rFonts w:hint="eastAsia" w:ascii="仿宋_GB2312" w:hAnsi="仿宋_GB2312" w:eastAsia="仿宋_GB2312"/>
                <w:color w:val="auto"/>
                <w:sz w:val="24"/>
                <w:highlight w:val="none"/>
                <w:u w:val="none"/>
                <w:lang w:eastAsia="zh-CN"/>
              </w:rPr>
            </w:pPr>
            <w:r>
              <w:rPr>
                <w:rFonts w:hint="eastAsia" w:ascii="仿宋_GB2312" w:hAnsi="仿宋_GB2312" w:eastAsia="仿宋_GB2312"/>
                <w:color w:val="auto"/>
                <w:sz w:val="24"/>
                <w:highlight w:val="none"/>
                <w:u w:val="none"/>
                <w:lang w:eastAsia="zh-CN"/>
              </w:rPr>
              <w:t>所属技术领域</w:t>
            </w:r>
          </w:p>
        </w:tc>
        <w:tc>
          <w:tcPr>
            <w:tcW w:w="7650" w:type="dxa"/>
            <w:gridSpan w:val="8"/>
            <w:vAlign w:val="center"/>
          </w:tcPr>
          <w:p>
            <w:pPr>
              <w:autoSpaceDE w:val="0"/>
              <w:autoSpaceDN w:val="0"/>
              <w:rPr>
                <w:rFonts w:hint="eastAsia"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1295" w:hRule="atLeast"/>
          <w:jc w:val="center"/>
        </w:trPr>
        <w:tc>
          <w:tcPr>
            <w:tcW w:w="830" w:type="dxa"/>
            <w:gridSpan w:val="2"/>
            <w:vAlign w:val="center"/>
          </w:tcPr>
          <w:p>
            <w:pPr>
              <w:autoSpaceDE w:val="0"/>
              <w:autoSpaceDN w:val="0"/>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lang w:eastAsia="zh-CN"/>
              </w:rPr>
              <w:t>项目</w:t>
            </w:r>
            <w:r>
              <w:rPr>
                <w:rFonts w:hint="eastAsia" w:ascii="仿宋_GB2312" w:hAnsi="仿宋_GB2312" w:eastAsia="仿宋_GB2312"/>
                <w:color w:val="auto"/>
                <w:sz w:val="24"/>
                <w:highlight w:val="none"/>
                <w:u w:val="none"/>
              </w:rPr>
              <w:t>总体目标</w:t>
            </w:r>
          </w:p>
        </w:tc>
        <w:tc>
          <w:tcPr>
            <w:tcW w:w="8269" w:type="dxa"/>
            <w:gridSpan w:val="9"/>
            <w:vAlign w:val="center"/>
          </w:tcPr>
          <w:p>
            <w:pP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（限200字以内）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1399" w:hRule="atLeast"/>
          <w:jc w:val="center"/>
        </w:trPr>
        <w:tc>
          <w:tcPr>
            <w:tcW w:w="830" w:type="dxa"/>
            <w:gridSpan w:val="2"/>
            <w:vAlign w:val="center"/>
          </w:tcPr>
          <w:p>
            <w:pPr>
              <w:autoSpaceDE w:val="0"/>
              <w:autoSpaceDN w:val="0"/>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lang w:eastAsia="zh-CN"/>
              </w:rPr>
              <w:t>项目</w:t>
            </w:r>
            <w:r>
              <w:rPr>
                <w:rFonts w:hint="eastAsia" w:ascii="仿宋_GB2312" w:hAnsi="仿宋_GB2312" w:eastAsia="仿宋_GB2312"/>
                <w:color w:val="auto"/>
                <w:sz w:val="24"/>
                <w:highlight w:val="none"/>
                <w:u w:val="none"/>
              </w:rPr>
              <w:t>主要</w:t>
            </w:r>
          </w:p>
          <w:p>
            <w:pPr>
              <w:autoSpaceDE w:val="0"/>
              <w:autoSpaceDN w:val="0"/>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内容</w:t>
            </w:r>
          </w:p>
        </w:tc>
        <w:tc>
          <w:tcPr>
            <w:tcW w:w="8269" w:type="dxa"/>
            <w:gridSpan w:val="9"/>
            <w:vAlign w:val="center"/>
          </w:tcPr>
          <w:p>
            <w:pP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1489" w:hRule="atLeast"/>
          <w:jc w:val="center"/>
        </w:trPr>
        <w:tc>
          <w:tcPr>
            <w:tcW w:w="830" w:type="dxa"/>
            <w:gridSpan w:val="2"/>
            <w:vAlign w:val="center"/>
          </w:tcPr>
          <w:p>
            <w:pPr>
              <w:autoSpaceDE w:val="0"/>
              <w:autoSpaceDN w:val="0"/>
              <w:jc w:val="center"/>
              <w:rPr>
                <w:rFonts w:hint="eastAsia" w:ascii="仿宋_GB2312" w:hAnsi="仿宋_GB2312" w:eastAsia="仿宋_GB2312"/>
                <w:color w:val="auto"/>
                <w:sz w:val="24"/>
                <w:highlight w:val="none"/>
                <w:u w:val="none"/>
              </w:rPr>
            </w:pPr>
            <w:r>
              <w:rPr>
                <w:rFonts w:hint="eastAsia" w:ascii="仿宋_GB2312" w:hAnsi="仿宋_GB2312" w:eastAsia="仿宋_GB2312"/>
                <w:b w:val="0"/>
                <w:snapToGrid/>
                <w:color w:val="auto"/>
                <w:sz w:val="24"/>
                <w:highlight w:val="none"/>
                <w:u w:val="none"/>
              </w:rPr>
              <w:t>关键技术问题</w:t>
            </w:r>
          </w:p>
        </w:tc>
        <w:tc>
          <w:tcPr>
            <w:tcW w:w="8269" w:type="dxa"/>
            <w:gridSpan w:val="9"/>
            <w:vAlign w:val="center"/>
          </w:tcPr>
          <w:p>
            <w:pPr>
              <w:rPr>
                <w:rFonts w:hint="eastAsia"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1175" w:hRule="atLeast"/>
          <w:jc w:val="center"/>
        </w:trPr>
        <w:tc>
          <w:tcPr>
            <w:tcW w:w="2511" w:type="dxa"/>
            <w:gridSpan w:val="5"/>
            <w:vAlign w:val="center"/>
          </w:tcPr>
          <w:p>
            <w:pPr>
              <w:autoSpaceDE w:val="0"/>
              <w:autoSpaceDN w:val="0"/>
              <w:spacing w:line="320" w:lineRule="exact"/>
              <w:jc w:val="left"/>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lang w:eastAsia="zh-CN"/>
              </w:rPr>
              <w:t>项目</w:t>
            </w:r>
            <w:r>
              <w:rPr>
                <w:rFonts w:hint="eastAsia" w:ascii="仿宋_GB2312" w:hAnsi="仿宋_GB2312" w:eastAsia="仿宋_GB2312"/>
                <w:color w:val="auto"/>
                <w:sz w:val="24"/>
                <w:highlight w:val="none"/>
                <w:u w:val="none"/>
              </w:rPr>
              <w:t>主要内容关键词</w:t>
            </w:r>
          </w:p>
          <w:p>
            <w:pPr>
              <w:autoSpaceDE w:val="0"/>
              <w:autoSpaceDN w:val="0"/>
              <w:spacing w:line="320" w:lineRule="exact"/>
              <w:jc w:val="left"/>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lang w:eastAsia="zh-CN"/>
              </w:rPr>
              <w:t>（</w:t>
            </w:r>
            <w:r>
              <w:rPr>
                <w:rFonts w:hint="eastAsia" w:ascii="仿宋_GB2312" w:hAnsi="仿宋_GB2312" w:eastAsia="仿宋_GB2312"/>
                <w:color w:val="auto"/>
                <w:sz w:val="24"/>
                <w:highlight w:val="none"/>
                <w:u w:val="none"/>
              </w:rPr>
              <w:t>用分号分开，最多5个</w:t>
            </w:r>
            <w:r>
              <w:rPr>
                <w:rFonts w:hint="eastAsia" w:ascii="仿宋_GB2312" w:hAnsi="仿宋_GB2312" w:eastAsia="仿宋_GB2312"/>
                <w:color w:val="auto"/>
                <w:sz w:val="24"/>
                <w:highlight w:val="none"/>
                <w:u w:val="none"/>
                <w:lang w:eastAsia="zh-CN"/>
              </w:rPr>
              <w:t>）</w:t>
            </w:r>
          </w:p>
        </w:tc>
        <w:tc>
          <w:tcPr>
            <w:tcW w:w="6588" w:type="dxa"/>
            <w:gridSpan w:val="6"/>
            <w:vAlign w:val="center"/>
          </w:tcPr>
          <w:p>
            <w:pPr>
              <w:autoSpaceDE w:val="0"/>
              <w:autoSpaceDN w:val="0"/>
              <w:spacing w:line="320" w:lineRule="exact"/>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1631" w:hRule="atLeast"/>
          <w:jc w:val="center"/>
        </w:trPr>
        <w:tc>
          <w:tcPr>
            <w:tcW w:w="2511" w:type="dxa"/>
            <w:gridSpan w:val="5"/>
            <w:vAlign w:val="center"/>
          </w:tcPr>
          <w:p>
            <w:pPr>
              <w:autoSpaceDE w:val="0"/>
              <w:autoSpaceDN w:val="0"/>
              <w:spacing w:line="320" w:lineRule="exact"/>
              <w:jc w:val="left"/>
              <w:rPr>
                <w:rFonts w:hint="default" w:ascii="仿宋_GB2312" w:hAnsi="仿宋_GB2312" w:eastAsia="仿宋_GB2312"/>
                <w:color w:val="auto"/>
                <w:sz w:val="24"/>
                <w:highlight w:val="none"/>
                <w:u w:val="none"/>
                <w:lang w:val="en-US" w:eastAsia="zh-CN"/>
              </w:rPr>
            </w:pPr>
            <w:r>
              <w:rPr>
                <w:rFonts w:hint="eastAsia" w:ascii="仿宋_GB2312" w:hAnsi="仿宋_GB2312" w:eastAsia="仿宋_GB2312"/>
                <w:b/>
                <w:bCs/>
                <w:color w:val="auto"/>
                <w:sz w:val="24"/>
                <w:highlight w:val="none"/>
                <w:u w:val="none"/>
                <w:lang w:val="en-US" w:eastAsia="zh-CN"/>
              </w:rPr>
              <w:t>如果项目未获得前资助项目立项，是否有意向申请经费自筹类科技项目</w:t>
            </w:r>
          </w:p>
        </w:tc>
        <w:tc>
          <w:tcPr>
            <w:tcW w:w="6588" w:type="dxa"/>
            <w:gridSpan w:val="6"/>
            <w:vAlign w:val="center"/>
          </w:tcPr>
          <w:p>
            <w:pPr>
              <w:spacing w:line="320" w:lineRule="exact"/>
              <w:rPr>
                <w:rFonts w:hint="default"/>
                <w:color w:val="auto"/>
                <w:highlight w:val="none"/>
                <w:u w:val="none"/>
                <w:lang w:val="en-US" w:eastAsia="zh-CN"/>
              </w:rPr>
            </w:pPr>
            <w:r>
              <w:rPr>
                <w:rFonts w:hint="eastAsia" w:ascii="仿宋_GB2312" w:hAnsi="仿宋_GB2312" w:eastAsia="仿宋_GB2312"/>
                <w:color w:val="auto"/>
                <w:sz w:val="24"/>
                <w:highlight w:val="none"/>
                <w:u w:val="none"/>
                <w:lang w:val="en-US" w:eastAsia="zh-CN"/>
              </w:rPr>
              <w:t xml:space="preserve">   </w:t>
            </w:r>
            <w:r>
              <w:rPr>
                <w:rFonts w:hint="eastAsia" w:ascii="仿宋_GB2312" w:hAnsi="仿宋_GB2312" w:eastAsia="仿宋_GB2312"/>
                <w:color w:val="auto"/>
                <w:sz w:val="24"/>
                <w:highlight w:val="none"/>
                <w:u w:val="none"/>
                <w:lang w:val="en-US" w:eastAsia="zh-CN"/>
              </w:rPr>
              <w:sym w:font="Wingdings 2" w:char="00A3"/>
            </w:r>
            <w:r>
              <w:rPr>
                <w:rFonts w:hint="eastAsia" w:ascii="仿宋_GB2312" w:hAnsi="仿宋_GB2312" w:eastAsia="仿宋_GB2312"/>
                <w:color w:val="auto"/>
                <w:sz w:val="24"/>
                <w:highlight w:val="none"/>
                <w:u w:val="none"/>
                <w:lang w:val="en-US" w:eastAsia="zh-CN"/>
              </w:rPr>
              <w:t xml:space="preserve"> 有意向      □ 无意向    （请在框内打“</w:t>
            </w:r>
            <w:r>
              <w:rPr>
                <w:rFonts w:hint="eastAsia"/>
                <w:color w:val="auto"/>
                <w:highlight w:val="none"/>
                <w:u w:val="none"/>
                <w:lang w:val="en-US" w:eastAsia="zh-CN"/>
              </w:rPr>
              <w:t>√</w:t>
            </w:r>
            <w:r>
              <w:rPr>
                <w:rFonts w:hint="eastAsia" w:ascii="仿宋_GB2312" w:hAnsi="仿宋_GB2312" w:eastAsia="仿宋_GB2312"/>
                <w:color w:val="auto"/>
                <w:sz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1243" w:hRule="atLeast"/>
          <w:jc w:val="center"/>
        </w:trPr>
        <w:tc>
          <w:tcPr>
            <w:tcW w:w="634" w:type="dxa"/>
            <w:vAlign w:val="center"/>
          </w:tcPr>
          <w:p>
            <w:pPr>
              <w:autoSpaceDE w:val="0"/>
              <w:autoSpaceDN w:val="0"/>
              <w:spacing w:line="320" w:lineRule="exact"/>
              <w:jc w:val="center"/>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snapToGrid/>
                <w:color w:val="auto"/>
                <w:sz w:val="24"/>
                <w:highlight w:val="none"/>
                <w:u w:val="none"/>
              </w:rPr>
              <w:t>序号</w:t>
            </w:r>
          </w:p>
        </w:tc>
        <w:tc>
          <w:tcPr>
            <w:tcW w:w="1877" w:type="dxa"/>
            <w:gridSpan w:val="4"/>
            <w:vAlign w:val="center"/>
          </w:tcPr>
          <w:p>
            <w:pPr>
              <w:autoSpaceDE w:val="0"/>
              <w:autoSpaceDN w:val="0"/>
              <w:spacing w:line="320" w:lineRule="exact"/>
              <w:jc w:val="left"/>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snapToGrid/>
                <w:color w:val="auto"/>
                <w:sz w:val="24"/>
                <w:highlight w:val="none"/>
                <w:u w:val="none"/>
                <w:lang w:eastAsia="zh-CN"/>
              </w:rPr>
              <w:t>主要</w:t>
            </w:r>
            <w:r>
              <w:rPr>
                <w:rFonts w:hint="eastAsia" w:ascii="仿宋_GB2312" w:hAnsi="仿宋_GB2312" w:eastAsia="仿宋_GB2312"/>
                <w:snapToGrid/>
                <w:color w:val="auto"/>
                <w:sz w:val="24"/>
                <w:highlight w:val="none"/>
                <w:u w:val="none"/>
              </w:rPr>
              <w:t>考核指标类型</w:t>
            </w:r>
          </w:p>
        </w:tc>
        <w:tc>
          <w:tcPr>
            <w:tcW w:w="2686" w:type="dxa"/>
            <w:gridSpan w:val="3"/>
            <w:vAlign w:val="center"/>
          </w:tcPr>
          <w:p>
            <w:pPr>
              <w:autoSpaceDE w:val="0"/>
              <w:autoSpaceDN w:val="0"/>
              <w:adjustRightInd/>
              <w:snapToGrid/>
              <w:spacing w:line="32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考核指标内容</w:t>
            </w:r>
          </w:p>
          <w:p>
            <w:pPr>
              <w:autoSpaceDE w:val="0"/>
              <w:autoSpaceDN w:val="0"/>
              <w:spacing w:line="320" w:lineRule="exact"/>
              <w:jc w:val="left"/>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stheme="minorBidi"/>
                <w:snapToGrid/>
                <w:color w:val="auto"/>
                <w:sz w:val="24"/>
                <w:highlight w:val="none"/>
                <w:u w:val="none"/>
              </w:rPr>
              <w:t>（预期成果的表现形式</w:t>
            </w:r>
            <w:r>
              <w:rPr>
                <w:rFonts w:hint="eastAsia" w:ascii="仿宋_GB2312" w:hAnsi="仿宋_GB2312" w:eastAsia="仿宋_GB2312" w:cstheme="minorBidi"/>
                <w:snapToGrid/>
                <w:color w:val="auto"/>
                <w:sz w:val="24"/>
                <w:highlight w:val="none"/>
                <w:u w:val="none"/>
                <w:lang w:eastAsia="zh-CN"/>
              </w:rPr>
              <w:t>，</w:t>
            </w:r>
            <w:r>
              <w:rPr>
                <w:rFonts w:hint="eastAsia" w:ascii="仿宋_GB2312" w:hAnsi="仿宋_GB2312" w:eastAsia="仿宋_GB2312" w:cstheme="minorBidi"/>
                <w:snapToGrid/>
                <w:color w:val="auto"/>
                <w:sz w:val="24"/>
                <w:highlight w:val="none"/>
                <w:u w:val="none"/>
              </w:rPr>
              <w:t>限</w:t>
            </w:r>
            <w:r>
              <w:rPr>
                <w:rFonts w:hint="eastAsia" w:ascii="仿宋_GB2312" w:hAnsi="仿宋_GB2312" w:eastAsia="仿宋_GB2312" w:cstheme="minorBidi"/>
                <w:snapToGrid/>
                <w:color w:val="auto"/>
                <w:sz w:val="24"/>
                <w:highlight w:val="none"/>
                <w:u w:val="none"/>
                <w:lang w:eastAsia="zh-CN"/>
              </w:rPr>
              <w:t>1</w:t>
            </w:r>
            <w:r>
              <w:rPr>
                <w:rFonts w:hint="eastAsia" w:ascii="仿宋_GB2312" w:hAnsi="仿宋_GB2312" w:eastAsia="仿宋_GB2312" w:cstheme="minorBidi"/>
                <w:snapToGrid/>
                <w:color w:val="auto"/>
                <w:sz w:val="24"/>
                <w:highlight w:val="none"/>
                <w:u w:val="none"/>
              </w:rPr>
              <w:t>00字</w:t>
            </w:r>
            <w:r>
              <w:rPr>
                <w:rFonts w:hint="eastAsia" w:ascii="仿宋_GB2312" w:hAnsi="仿宋_GB2312" w:eastAsia="仿宋_GB2312" w:cstheme="minorBidi"/>
                <w:snapToGrid/>
                <w:color w:val="auto"/>
                <w:sz w:val="24"/>
                <w:highlight w:val="none"/>
                <w:u w:val="none"/>
                <w:lang w:eastAsia="zh-CN"/>
              </w:rPr>
              <w:t>内</w:t>
            </w:r>
            <w:r>
              <w:rPr>
                <w:rFonts w:hint="eastAsia" w:ascii="仿宋_GB2312" w:hAnsi="仿宋_GB2312" w:eastAsia="仿宋_GB2312" w:cstheme="minorBidi"/>
                <w:snapToGrid/>
                <w:color w:val="auto"/>
                <w:sz w:val="24"/>
                <w:highlight w:val="none"/>
                <w:u w:val="none"/>
              </w:rPr>
              <w:t>）</w:t>
            </w:r>
          </w:p>
        </w:tc>
        <w:tc>
          <w:tcPr>
            <w:tcW w:w="3902" w:type="dxa"/>
            <w:gridSpan w:val="3"/>
            <w:vAlign w:val="center"/>
          </w:tcPr>
          <w:p>
            <w:pPr>
              <w:autoSpaceDE w:val="0"/>
              <w:autoSpaceDN w:val="0"/>
              <w:spacing w:line="320" w:lineRule="exact"/>
              <w:jc w:val="left"/>
              <w:rPr>
                <w:rFonts w:hint="default" w:ascii="仿宋_GB2312" w:hAnsi="仿宋_GB2312" w:eastAsia="仿宋_GB2312" w:cstheme="minorBidi"/>
                <w:strike/>
                <w:dstrike w:val="0"/>
                <w:snapToGrid/>
                <w:color w:val="auto"/>
                <w:sz w:val="24"/>
                <w:highlight w:val="none"/>
                <w:u w:val="none"/>
                <w:lang w:val="en-US" w:eastAsia="zh-CN"/>
              </w:rPr>
            </w:pPr>
            <w:r>
              <w:rPr>
                <w:rFonts w:hint="eastAsia" w:ascii="仿宋_GB2312" w:hAnsi="仿宋_GB2312" w:eastAsia="仿宋_GB2312" w:cstheme="minorBidi"/>
                <w:snapToGrid/>
                <w:color w:val="auto"/>
                <w:sz w:val="24"/>
                <w:highlight w:val="none"/>
                <w:u w:val="none"/>
              </w:rPr>
              <w:t>指标考核方式、方法及拟提供的佐证材料（相关研究成果与指标的具体考核技术方法、测算方法等</w:t>
            </w:r>
            <w:r>
              <w:rPr>
                <w:rFonts w:hint="eastAsia" w:ascii="仿宋_GB2312" w:hAnsi="仿宋_GB2312" w:eastAsia="仿宋_GB2312" w:cstheme="minorBidi"/>
                <w:snapToGrid/>
                <w:color w:val="auto"/>
                <w:sz w:val="24"/>
                <w:highlight w:val="none"/>
                <w:u w:val="none"/>
                <w:lang w:eastAsia="zh-CN"/>
              </w:rPr>
              <w:t>，</w:t>
            </w:r>
            <w:r>
              <w:rPr>
                <w:rFonts w:hint="eastAsia" w:ascii="仿宋_GB2312" w:hAnsi="仿宋_GB2312" w:eastAsia="仿宋_GB2312" w:cstheme="minorBidi"/>
                <w:snapToGrid/>
                <w:color w:val="auto"/>
                <w:sz w:val="24"/>
                <w:highlight w:val="none"/>
                <w:u w:val="none"/>
              </w:rPr>
              <w:t>限</w:t>
            </w:r>
            <w:r>
              <w:rPr>
                <w:rFonts w:hint="eastAsia" w:ascii="仿宋_GB2312" w:hAnsi="仿宋_GB2312" w:eastAsia="仿宋_GB2312" w:cstheme="minorBidi"/>
                <w:snapToGrid/>
                <w:color w:val="auto"/>
                <w:sz w:val="24"/>
                <w:highlight w:val="none"/>
                <w:u w:val="none"/>
                <w:lang w:eastAsia="zh-CN"/>
              </w:rPr>
              <w:t>3</w:t>
            </w:r>
            <w:r>
              <w:rPr>
                <w:rFonts w:hint="eastAsia" w:ascii="仿宋_GB2312" w:hAnsi="仿宋_GB2312" w:eastAsia="仿宋_GB2312" w:cstheme="minorBidi"/>
                <w:snapToGrid/>
                <w:color w:val="auto"/>
                <w:sz w:val="24"/>
                <w:highlight w:val="none"/>
                <w:u w:val="none"/>
              </w:rPr>
              <w:t>00字</w:t>
            </w:r>
            <w:r>
              <w:rPr>
                <w:rFonts w:hint="eastAsia" w:ascii="仿宋_GB2312" w:hAnsi="仿宋_GB2312" w:eastAsia="仿宋_GB2312" w:cstheme="minorBidi"/>
                <w:snapToGrid/>
                <w:color w:val="auto"/>
                <w:sz w:val="24"/>
                <w:highlight w:val="none"/>
                <w:u w:val="none"/>
                <w:lang w:eastAsia="zh-CN"/>
              </w:rPr>
              <w:t>内</w:t>
            </w:r>
            <w:r>
              <w:rPr>
                <w:rFonts w:hint="eastAsia" w:ascii="仿宋_GB2312" w:hAnsi="仿宋_GB2312" w:eastAsia="仿宋_GB2312" w:cstheme="minorBidi"/>
                <w:snapToGrid/>
                <w:color w:val="auto"/>
                <w:sz w:val="24"/>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499" w:hRule="atLeast"/>
          <w:jc w:val="center"/>
        </w:trPr>
        <w:tc>
          <w:tcPr>
            <w:tcW w:w="634" w:type="dxa"/>
            <w:vAlign w:val="center"/>
          </w:tcPr>
          <w:p>
            <w:pPr>
              <w:autoSpaceDE w:val="0"/>
              <w:autoSpaceDN w:val="0"/>
              <w:spacing w:line="320" w:lineRule="exact"/>
              <w:jc w:val="center"/>
              <w:rPr>
                <w:rFonts w:hint="eastAsia" w:ascii="仿宋_GB2312" w:hAnsi="仿宋_GB2312" w:eastAsia="仿宋_GB2312"/>
                <w:snapToGrid/>
                <w:color w:val="auto"/>
                <w:sz w:val="24"/>
                <w:highlight w:val="none"/>
                <w:u w:val="none"/>
                <w:lang w:val="en-US" w:eastAsia="zh-CN"/>
              </w:rPr>
            </w:pPr>
            <w:r>
              <w:rPr>
                <w:rFonts w:hint="eastAsia" w:ascii="仿宋_GB2312" w:hAnsi="仿宋_GB2312" w:eastAsia="仿宋_GB2312"/>
                <w:snapToGrid/>
                <w:color w:val="auto"/>
                <w:sz w:val="24"/>
                <w:highlight w:val="none"/>
                <w:u w:val="none"/>
                <w:lang w:val="en-US" w:eastAsia="zh-CN"/>
              </w:rPr>
              <w:t>1</w:t>
            </w:r>
          </w:p>
        </w:tc>
        <w:tc>
          <w:tcPr>
            <w:tcW w:w="1877" w:type="dxa"/>
            <w:gridSpan w:val="4"/>
            <w:vAlign w:val="center"/>
          </w:tcPr>
          <w:p>
            <w:pPr>
              <w:autoSpaceDE w:val="0"/>
              <w:autoSpaceDN w:val="0"/>
              <w:adjustRightInd/>
              <w:snapToGrid/>
              <w:spacing w:line="320" w:lineRule="exact"/>
              <w:jc w:val="left"/>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技术指标1</w:t>
            </w:r>
          </w:p>
        </w:tc>
        <w:tc>
          <w:tcPr>
            <w:tcW w:w="2686" w:type="dxa"/>
            <w:gridSpan w:val="3"/>
            <w:vAlign w:val="center"/>
          </w:tcPr>
          <w:p>
            <w:pPr>
              <w:autoSpaceDE w:val="0"/>
              <w:autoSpaceDN w:val="0"/>
              <w:spacing w:line="320" w:lineRule="exact"/>
              <w:jc w:val="left"/>
              <w:rPr>
                <w:rFonts w:hint="eastAsia" w:ascii="仿宋_GB2312" w:hAnsi="仿宋_GB2312" w:eastAsia="仿宋_GB2312" w:cstheme="minorBidi"/>
                <w:snapToGrid/>
                <w:color w:val="auto"/>
                <w:sz w:val="24"/>
                <w:highlight w:val="none"/>
                <w:u w:val="none"/>
              </w:rPr>
            </w:pPr>
          </w:p>
        </w:tc>
        <w:tc>
          <w:tcPr>
            <w:tcW w:w="3902" w:type="dxa"/>
            <w:gridSpan w:val="3"/>
            <w:vAlign w:val="center"/>
          </w:tcPr>
          <w:p>
            <w:pPr>
              <w:autoSpaceDE w:val="0"/>
              <w:autoSpaceDN w:val="0"/>
              <w:spacing w:line="320" w:lineRule="exact"/>
              <w:jc w:val="left"/>
              <w:rPr>
                <w:rFonts w:hint="eastAsia" w:ascii="仿宋_GB2312" w:hAnsi="仿宋_GB2312" w:eastAsia="仿宋_GB2312" w:cstheme="minorBidi"/>
                <w:strike/>
                <w:dstrike w:val="0"/>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499" w:hRule="atLeast"/>
          <w:jc w:val="center"/>
        </w:trPr>
        <w:tc>
          <w:tcPr>
            <w:tcW w:w="634" w:type="dxa"/>
            <w:vAlign w:val="center"/>
          </w:tcPr>
          <w:p>
            <w:pPr>
              <w:autoSpaceDE w:val="0"/>
              <w:autoSpaceDN w:val="0"/>
              <w:spacing w:line="320" w:lineRule="exact"/>
              <w:jc w:val="center"/>
              <w:rPr>
                <w:rFonts w:hint="eastAsia" w:ascii="仿宋_GB2312" w:hAnsi="仿宋_GB2312" w:eastAsia="仿宋_GB2312"/>
                <w:snapToGrid/>
                <w:color w:val="auto"/>
                <w:sz w:val="24"/>
                <w:highlight w:val="none"/>
                <w:u w:val="none"/>
                <w:lang w:val="en-US" w:eastAsia="zh-CN"/>
              </w:rPr>
            </w:pPr>
            <w:r>
              <w:rPr>
                <w:rFonts w:hint="eastAsia" w:ascii="仿宋_GB2312" w:hAnsi="仿宋_GB2312" w:eastAsia="仿宋_GB2312"/>
                <w:snapToGrid/>
                <w:color w:val="auto"/>
                <w:sz w:val="24"/>
                <w:highlight w:val="none"/>
                <w:u w:val="none"/>
                <w:lang w:val="en-US" w:eastAsia="zh-CN"/>
              </w:rPr>
              <w:t>2</w:t>
            </w:r>
          </w:p>
        </w:tc>
        <w:tc>
          <w:tcPr>
            <w:tcW w:w="1877" w:type="dxa"/>
            <w:gridSpan w:val="4"/>
            <w:vAlign w:val="center"/>
          </w:tcPr>
          <w:p>
            <w:pPr>
              <w:autoSpaceDE w:val="0"/>
              <w:autoSpaceDN w:val="0"/>
              <w:adjustRightInd/>
              <w:snapToGrid/>
              <w:spacing w:line="320" w:lineRule="exact"/>
              <w:jc w:val="left"/>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技术指标2</w:t>
            </w:r>
          </w:p>
        </w:tc>
        <w:tc>
          <w:tcPr>
            <w:tcW w:w="2686" w:type="dxa"/>
            <w:gridSpan w:val="3"/>
            <w:vAlign w:val="center"/>
          </w:tcPr>
          <w:p>
            <w:pPr>
              <w:autoSpaceDE w:val="0"/>
              <w:autoSpaceDN w:val="0"/>
              <w:spacing w:line="320" w:lineRule="exact"/>
              <w:jc w:val="left"/>
              <w:rPr>
                <w:rFonts w:hint="eastAsia" w:ascii="仿宋_GB2312" w:hAnsi="仿宋_GB2312" w:eastAsia="仿宋_GB2312" w:cstheme="minorBidi"/>
                <w:snapToGrid/>
                <w:color w:val="auto"/>
                <w:sz w:val="24"/>
                <w:highlight w:val="none"/>
                <w:u w:val="none"/>
              </w:rPr>
            </w:pPr>
          </w:p>
        </w:tc>
        <w:tc>
          <w:tcPr>
            <w:tcW w:w="3902" w:type="dxa"/>
            <w:gridSpan w:val="3"/>
            <w:vAlign w:val="center"/>
          </w:tcPr>
          <w:p>
            <w:pPr>
              <w:autoSpaceDE w:val="0"/>
              <w:autoSpaceDN w:val="0"/>
              <w:spacing w:line="320" w:lineRule="exact"/>
              <w:jc w:val="left"/>
              <w:rPr>
                <w:rFonts w:hint="eastAsia" w:ascii="仿宋_GB2312" w:hAnsi="仿宋_GB2312" w:eastAsia="仿宋_GB2312" w:cstheme="minorBidi"/>
                <w:strike/>
                <w:dstrike w:val="0"/>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499" w:hRule="atLeast"/>
          <w:jc w:val="center"/>
        </w:trPr>
        <w:tc>
          <w:tcPr>
            <w:tcW w:w="634" w:type="dxa"/>
            <w:vAlign w:val="center"/>
          </w:tcPr>
          <w:p>
            <w:pPr>
              <w:autoSpaceDE w:val="0"/>
              <w:autoSpaceDN w:val="0"/>
              <w:spacing w:line="320" w:lineRule="exact"/>
              <w:jc w:val="center"/>
              <w:rPr>
                <w:rFonts w:hint="eastAsia" w:ascii="仿宋_GB2312" w:hAnsi="仿宋_GB2312" w:eastAsia="仿宋_GB2312"/>
                <w:snapToGrid/>
                <w:color w:val="auto"/>
                <w:sz w:val="24"/>
                <w:highlight w:val="none"/>
                <w:u w:val="none"/>
                <w:lang w:val="en-US" w:eastAsia="zh-CN"/>
              </w:rPr>
            </w:pPr>
            <w:r>
              <w:rPr>
                <w:rFonts w:hint="eastAsia" w:ascii="仿宋_GB2312" w:hAnsi="仿宋_GB2312" w:eastAsia="仿宋_GB2312"/>
                <w:snapToGrid/>
                <w:color w:val="auto"/>
                <w:sz w:val="24"/>
                <w:highlight w:val="none"/>
                <w:u w:val="none"/>
                <w:lang w:val="en-US" w:eastAsia="zh-CN"/>
              </w:rPr>
              <w:t>3</w:t>
            </w:r>
          </w:p>
        </w:tc>
        <w:tc>
          <w:tcPr>
            <w:tcW w:w="1877" w:type="dxa"/>
            <w:gridSpan w:val="4"/>
            <w:vAlign w:val="center"/>
          </w:tcPr>
          <w:p>
            <w:pPr>
              <w:autoSpaceDE w:val="0"/>
              <w:autoSpaceDN w:val="0"/>
              <w:spacing w:line="320" w:lineRule="exact"/>
              <w:jc w:val="left"/>
              <w:rPr>
                <w:rFonts w:hint="eastAsia" w:ascii="仿宋_GB2312" w:hAnsi="仿宋_GB2312" w:eastAsia="仿宋_GB2312"/>
                <w:snapToGrid/>
                <w:color w:val="auto"/>
                <w:sz w:val="24"/>
                <w:highlight w:val="none"/>
                <w:u w:val="none"/>
                <w:lang w:eastAsia="zh-CN"/>
              </w:rPr>
            </w:pPr>
            <w:r>
              <w:rPr>
                <w:rFonts w:hint="eastAsia" w:ascii="仿宋_GB2312" w:hAnsi="仿宋_GB2312" w:eastAsia="仿宋_GB2312"/>
                <w:snapToGrid/>
                <w:color w:val="auto"/>
                <w:sz w:val="24"/>
                <w:highlight w:val="none"/>
                <w:u w:val="none"/>
                <w:lang w:eastAsia="zh-CN"/>
              </w:rPr>
              <w:t>……</w:t>
            </w:r>
          </w:p>
        </w:tc>
        <w:tc>
          <w:tcPr>
            <w:tcW w:w="2686" w:type="dxa"/>
            <w:gridSpan w:val="3"/>
            <w:vAlign w:val="center"/>
          </w:tcPr>
          <w:p>
            <w:pPr>
              <w:autoSpaceDE w:val="0"/>
              <w:autoSpaceDN w:val="0"/>
              <w:spacing w:line="320" w:lineRule="exact"/>
              <w:jc w:val="left"/>
              <w:rPr>
                <w:rFonts w:hint="eastAsia" w:ascii="仿宋_GB2312" w:hAnsi="仿宋_GB2312" w:eastAsia="仿宋_GB2312" w:cstheme="minorBidi"/>
                <w:snapToGrid/>
                <w:color w:val="auto"/>
                <w:sz w:val="24"/>
                <w:highlight w:val="none"/>
                <w:u w:val="none"/>
              </w:rPr>
            </w:pPr>
          </w:p>
        </w:tc>
        <w:tc>
          <w:tcPr>
            <w:tcW w:w="3902" w:type="dxa"/>
            <w:gridSpan w:val="3"/>
            <w:vAlign w:val="center"/>
          </w:tcPr>
          <w:p>
            <w:pPr>
              <w:autoSpaceDE w:val="0"/>
              <w:autoSpaceDN w:val="0"/>
              <w:spacing w:line="320" w:lineRule="exact"/>
              <w:jc w:val="left"/>
              <w:rPr>
                <w:rFonts w:hint="eastAsia" w:ascii="仿宋_GB2312" w:hAnsi="仿宋_GB2312" w:eastAsia="仿宋_GB2312" w:cstheme="minorBidi"/>
                <w:strike/>
                <w:dstrike w:val="0"/>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499" w:hRule="atLeast"/>
          <w:jc w:val="center"/>
        </w:trPr>
        <w:tc>
          <w:tcPr>
            <w:tcW w:w="634" w:type="dxa"/>
            <w:vAlign w:val="center"/>
          </w:tcPr>
          <w:p>
            <w:pPr>
              <w:autoSpaceDE w:val="0"/>
              <w:autoSpaceDN w:val="0"/>
              <w:spacing w:line="320" w:lineRule="exact"/>
              <w:jc w:val="center"/>
              <w:rPr>
                <w:rFonts w:hint="eastAsia" w:ascii="仿宋_GB2312" w:hAnsi="仿宋_GB2312" w:eastAsia="仿宋_GB2312"/>
                <w:snapToGrid/>
                <w:color w:val="auto"/>
                <w:sz w:val="24"/>
                <w:highlight w:val="none"/>
                <w:u w:val="none"/>
                <w:lang w:val="en-US" w:eastAsia="zh-CN"/>
              </w:rPr>
            </w:pPr>
            <w:r>
              <w:rPr>
                <w:rFonts w:hint="eastAsia" w:ascii="仿宋_GB2312" w:hAnsi="仿宋_GB2312" w:eastAsia="仿宋_GB2312"/>
                <w:snapToGrid/>
                <w:color w:val="auto"/>
                <w:sz w:val="24"/>
                <w:highlight w:val="none"/>
                <w:u w:val="none"/>
                <w:lang w:val="en-US" w:eastAsia="zh-CN"/>
              </w:rPr>
              <w:t>4</w:t>
            </w:r>
          </w:p>
        </w:tc>
        <w:tc>
          <w:tcPr>
            <w:tcW w:w="1877" w:type="dxa"/>
            <w:gridSpan w:val="4"/>
            <w:vAlign w:val="center"/>
          </w:tcPr>
          <w:p>
            <w:pPr>
              <w:autoSpaceDE w:val="0"/>
              <w:autoSpaceDN w:val="0"/>
              <w:adjustRightInd/>
              <w:snapToGrid/>
              <w:spacing w:line="320" w:lineRule="exact"/>
              <w:jc w:val="left"/>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经济指标1</w:t>
            </w:r>
          </w:p>
        </w:tc>
        <w:tc>
          <w:tcPr>
            <w:tcW w:w="2686" w:type="dxa"/>
            <w:gridSpan w:val="3"/>
            <w:vAlign w:val="center"/>
          </w:tcPr>
          <w:p>
            <w:pPr>
              <w:autoSpaceDE w:val="0"/>
              <w:autoSpaceDN w:val="0"/>
              <w:spacing w:line="320" w:lineRule="exact"/>
              <w:jc w:val="left"/>
              <w:rPr>
                <w:rFonts w:hint="eastAsia" w:ascii="仿宋_GB2312" w:hAnsi="仿宋_GB2312" w:eastAsia="仿宋_GB2312" w:cstheme="minorBidi"/>
                <w:snapToGrid/>
                <w:color w:val="auto"/>
                <w:sz w:val="24"/>
                <w:highlight w:val="none"/>
                <w:u w:val="none"/>
              </w:rPr>
            </w:pPr>
          </w:p>
        </w:tc>
        <w:tc>
          <w:tcPr>
            <w:tcW w:w="3902" w:type="dxa"/>
            <w:gridSpan w:val="3"/>
            <w:vAlign w:val="center"/>
          </w:tcPr>
          <w:p>
            <w:pPr>
              <w:autoSpaceDE w:val="0"/>
              <w:autoSpaceDN w:val="0"/>
              <w:spacing w:line="320" w:lineRule="exact"/>
              <w:jc w:val="left"/>
              <w:rPr>
                <w:rFonts w:hint="eastAsia" w:ascii="仿宋_GB2312" w:hAnsi="仿宋_GB2312" w:eastAsia="仿宋_GB2312" w:cstheme="minorBidi"/>
                <w:strike/>
                <w:dstrike w:val="0"/>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499" w:hRule="atLeast"/>
          <w:jc w:val="center"/>
        </w:trPr>
        <w:tc>
          <w:tcPr>
            <w:tcW w:w="634" w:type="dxa"/>
            <w:vAlign w:val="center"/>
          </w:tcPr>
          <w:p>
            <w:pPr>
              <w:autoSpaceDE w:val="0"/>
              <w:autoSpaceDN w:val="0"/>
              <w:adjustRightInd/>
              <w:snapToGrid/>
              <w:spacing w:line="320" w:lineRule="exact"/>
              <w:jc w:val="center"/>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6</w:t>
            </w:r>
          </w:p>
        </w:tc>
        <w:tc>
          <w:tcPr>
            <w:tcW w:w="1877" w:type="dxa"/>
            <w:gridSpan w:val="4"/>
            <w:vAlign w:val="center"/>
          </w:tcPr>
          <w:p>
            <w:pPr>
              <w:autoSpaceDE w:val="0"/>
              <w:autoSpaceDN w:val="0"/>
              <w:adjustRightInd/>
              <w:snapToGrid/>
              <w:spacing w:line="320" w:lineRule="exact"/>
              <w:jc w:val="left"/>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经济指标2</w:t>
            </w:r>
          </w:p>
        </w:tc>
        <w:tc>
          <w:tcPr>
            <w:tcW w:w="2686" w:type="dxa"/>
            <w:gridSpan w:val="3"/>
            <w:vAlign w:val="center"/>
          </w:tcPr>
          <w:p>
            <w:pPr>
              <w:autoSpaceDE w:val="0"/>
              <w:autoSpaceDN w:val="0"/>
              <w:spacing w:line="320" w:lineRule="exact"/>
              <w:jc w:val="left"/>
              <w:rPr>
                <w:rFonts w:hint="eastAsia" w:ascii="仿宋_GB2312" w:hAnsi="仿宋_GB2312" w:eastAsia="仿宋_GB2312" w:cstheme="minorBidi"/>
                <w:snapToGrid/>
                <w:color w:val="auto"/>
                <w:sz w:val="24"/>
                <w:highlight w:val="none"/>
                <w:u w:val="none"/>
              </w:rPr>
            </w:pPr>
          </w:p>
        </w:tc>
        <w:tc>
          <w:tcPr>
            <w:tcW w:w="3902" w:type="dxa"/>
            <w:gridSpan w:val="3"/>
            <w:vAlign w:val="center"/>
          </w:tcPr>
          <w:p>
            <w:pPr>
              <w:autoSpaceDE w:val="0"/>
              <w:autoSpaceDN w:val="0"/>
              <w:spacing w:line="320" w:lineRule="exact"/>
              <w:jc w:val="left"/>
              <w:rPr>
                <w:rFonts w:hint="eastAsia" w:ascii="仿宋_GB2312" w:hAnsi="仿宋_GB2312" w:eastAsia="仿宋_GB2312" w:cstheme="minorBidi"/>
                <w:strike/>
                <w:dstrike w:val="0"/>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499" w:hRule="atLeast"/>
          <w:jc w:val="center"/>
        </w:trPr>
        <w:tc>
          <w:tcPr>
            <w:tcW w:w="634" w:type="dxa"/>
            <w:vAlign w:val="center"/>
          </w:tcPr>
          <w:p>
            <w:pPr>
              <w:autoSpaceDE w:val="0"/>
              <w:autoSpaceDN w:val="0"/>
              <w:adjustRightInd/>
              <w:snapToGrid/>
              <w:spacing w:line="320" w:lineRule="exact"/>
              <w:jc w:val="center"/>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7</w:t>
            </w:r>
          </w:p>
        </w:tc>
        <w:tc>
          <w:tcPr>
            <w:tcW w:w="1877" w:type="dxa"/>
            <w:gridSpan w:val="4"/>
            <w:vAlign w:val="center"/>
          </w:tcPr>
          <w:p>
            <w:pPr>
              <w:autoSpaceDE w:val="0"/>
              <w:autoSpaceDN w:val="0"/>
              <w:spacing w:line="320" w:lineRule="exact"/>
              <w:jc w:val="left"/>
              <w:rPr>
                <w:rFonts w:hint="eastAsia" w:ascii="仿宋_GB2312" w:hAnsi="仿宋_GB2312" w:eastAsia="仿宋_GB2312"/>
                <w:snapToGrid/>
                <w:color w:val="auto"/>
                <w:sz w:val="24"/>
                <w:highlight w:val="none"/>
                <w:u w:val="none"/>
                <w:lang w:eastAsia="zh-CN"/>
              </w:rPr>
            </w:pPr>
            <w:r>
              <w:rPr>
                <w:rFonts w:hint="eastAsia" w:ascii="仿宋_GB2312" w:hAnsi="仿宋_GB2312" w:eastAsia="仿宋_GB2312"/>
                <w:snapToGrid/>
                <w:color w:val="auto"/>
                <w:sz w:val="24"/>
                <w:highlight w:val="none"/>
                <w:u w:val="none"/>
                <w:lang w:eastAsia="zh-CN"/>
              </w:rPr>
              <w:t>……</w:t>
            </w:r>
          </w:p>
        </w:tc>
        <w:tc>
          <w:tcPr>
            <w:tcW w:w="2686" w:type="dxa"/>
            <w:gridSpan w:val="3"/>
            <w:vAlign w:val="center"/>
          </w:tcPr>
          <w:p>
            <w:pPr>
              <w:autoSpaceDE w:val="0"/>
              <w:autoSpaceDN w:val="0"/>
              <w:spacing w:line="320" w:lineRule="exact"/>
              <w:jc w:val="left"/>
              <w:rPr>
                <w:rFonts w:hint="eastAsia" w:ascii="仿宋_GB2312" w:hAnsi="仿宋_GB2312" w:eastAsia="仿宋_GB2312" w:cstheme="minorBidi"/>
                <w:snapToGrid/>
                <w:color w:val="auto"/>
                <w:sz w:val="24"/>
                <w:highlight w:val="none"/>
                <w:u w:val="none"/>
              </w:rPr>
            </w:pPr>
          </w:p>
        </w:tc>
        <w:tc>
          <w:tcPr>
            <w:tcW w:w="3902" w:type="dxa"/>
            <w:gridSpan w:val="3"/>
            <w:vAlign w:val="center"/>
          </w:tcPr>
          <w:p>
            <w:pPr>
              <w:autoSpaceDE w:val="0"/>
              <w:autoSpaceDN w:val="0"/>
              <w:spacing w:line="320" w:lineRule="exact"/>
              <w:jc w:val="left"/>
              <w:rPr>
                <w:rFonts w:hint="eastAsia" w:ascii="仿宋_GB2312" w:hAnsi="仿宋_GB2312" w:eastAsia="仿宋_GB2312" w:cstheme="minorBidi"/>
                <w:strike/>
                <w:dstrike w:val="0"/>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75" w:hRule="atLeast"/>
          <w:jc w:val="center"/>
        </w:trPr>
        <w:tc>
          <w:tcPr>
            <w:tcW w:w="634" w:type="dxa"/>
            <w:vAlign w:val="center"/>
          </w:tcPr>
          <w:p>
            <w:pPr>
              <w:autoSpaceDE w:val="0"/>
              <w:autoSpaceDN w:val="0"/>
              <w:adjustRightInd/>
              <w:snapToGrid/>
              <w:spacing w:line="320" w:lineRule="exact"/>
              <w:jc w:val="center"/>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8</w:t>
            </w:r>
          </w:p>
        </w:tc>
        <w:tc>
          <w:tcPr>
            <w:tcW w:w="1877" w:type="dxa"/>
            <w:gridSpan w:val="4"/>
            <w:vAlign w:val="center"/>
          </w:tcPr>
          <w:p>
            <w:pPr>
              <w:autoSpaceDE w:val="0"/>
              <w:autoSpaceDN w:val="0"/>
              <w:adjustRightInd/>
              <w:snapToGrid/>
              <w:spacing w:line="320" w:lineRule="exact"/>
              <w:jc w:val="left"/>
              <w:rPr>
                <w:rFonts w:hint="eastAsia" w:ascii="仿宋_GB2312" w:hAnsi="仿宋_GB2312" w:eastAsia="仿宋_GB2312"/>
                <w:snapToGrid/>
                <w:color w:val="auto"/>
                <w:sz w:val="24"/>
                <w:highlight w:val="none"/>
                <w:u w:val="none"/>
              </w:rPr>
            </w:pPr>
            <w:r>
              <w:rPr>
                <w:rFonts w:hint="eastAsia" w:ascii="仿宋_GB2312" w:hAnsi="仿宋_GB2312" w:eastAsia="仿宋_GB2312"/>
                <w:snapToGrid/>
                <w:color w:val="auto"/>
                <w:sz w:val="24"/>
                <w:highlight w:val="none"/>
                <w:u w:val="none"/>
              </w:rPr>
              <w:t>人才队伍建设</w:t>
            </w:r>
          </w:p>
          <w:p>
            <w:pPr>
              <w:autoSpaceDE w:val="0"/>
              <w:autoSpaceDN w:val="0"/>
              <w:spacing w:line="320" w:lineRule="exact"/>
              <w:jc w:val="left"/>
              <w:rPr>
                <w:rFonts w:hint="eastAsia" w:ascii="仿宋_GB2312" w:hAnsi="仿宋_GB2312" w:eastAsia="仿宋_GB2312"/>
                <w:snapToGrid/>
                <w:color w:val="auto"/>
                <w:sz w:val="24"/>
                <w:highlight w:val="none"/>
                <w:u w:val="none"/>
                <w:lang w:eastAsia="zh-CN"/>
              </w:rPr>
            </w:pPr>
            <w:r>
              <w:rPr>
                <w:rFonts w:hint="eastAsia" w:ascii="仿宋_GB2312" w:hAnsi="仿宋_GB2312" w:eastAsia="仿宋_GB2312"/>
                <w:snapToGrid/>
                <w:color w:val="auto"/>
                <w:sz w:val="24"/>
                <w:highlight w:val="none"/>
                <w:u w:val="none"/>
              </w:rPr>
              <w:t>指标1</w:t>
            </w:r>
          </w:p>
        </w:tc>
        <w:tc>
          <w:tcPr>
            <w:tcW w:w="2686" w:type="dxa"/>
            <w:gridSpan w:val="3"/>
            <w:vAlign w:val="center"/>
          </w:tcPr>
          <w:p>
            <w:pPr>
              <w:autoSpaceDE w:val="0"/>
              <w:autoSpaceDN w:val="0"/>
              <w:spacing w:line="320" w:lineRule="exact"/>
              <w:jc w:val="left"/>
              <w:rPr>
                <w:rFonts w:hint="eastAsia" w:ascii="仿宋_GB2312" w:hAnsi="仿宋_GB2312" w:eastAsia="仿宋_GB2312" w:cstheme="minorBidi"/>
                <w:snapToGrid/>
                <w:color w:val="auto"/>
                <w:sz w:val="24"/>
                <w:highlight w:val="none"/>
                <w:u w:val="none"/>
              </w:rPr>
            </w:pPr>
          </w:p>
        </w:tc>
        <w:tc>
          <w:tcPr>
            <w:tcW w:w="3902" w:type="dxa"/>
            <w:gridSpan w:val="3"/>
            <w:vAlign w:val="center"/>
          </w:tcPr>
          <w:p>
            <w:pPr>
              <w:autoSpaceDE w:val="0"/>
              <w:autoSpaceDN w:val="0"/>
              <w:spacing w:line="320" w:lineRule="exact"/>
              <w:jc w:val="left"/>
              <w:rPr>
                <w:rFonts w:hint="eastAsia" w:ascii="仿宋_GB2312" w:hAnsi="仿宋_GB2312" w:eastAsia="仿宋_GB2312" w:cstheme="minorBidi"/>
                <w:strike/>
                <w:dstrike w:val="0"/>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499" w:hRule="atLeast"/>
          <w:jc w:val="center"/>
        </w:trPr>
        <w:tc>
          <w:tcPr>
            <w:tcW w:w="634" w:type="dxa"/>
            <w:vAlign w:val="center"/>
          </w:tcPr>
          <w:p>
            <w:pPr>
              <w:autoSpaceDE w:val="0"/>
              <w:autoSpaceDN w:val="0"/>
              <w:adjustRightInd/>
              <w:snapToGrid/>
              <w:spacing w:line="320" w:lineRule="exact"/>
              <w:jc w:val="center"/>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9</w:t>
            </w:r>
          </w:p>
        </w:tc>
        <w:tc>
          <w:tcPr>
            <w:tcW w:w="1877" w:type="dxa"/>
            <w:gridSpan w:val="4"/>
            <w:vAlign w:val="center"/>
          </w:tcPr>
          <w:p>
            <w:pPr>
              <w:autoSpaceDE w:val="0"/>
              <w:autoSpaceDN w:val="0"/>
              <w:spacing w:line="320" w:lineRule="exact"/>
              <w:jc w:val="left"/>
              <w:rPr>
                <w:rFonts w:hint="eastAsia" w:ascii="仿宋_GB2312" w:hAnsi="仿宋_GB2312" w:eastAsia="仿宋_GB2312"/>
                <w:snapToGrid/>
                <w:color w:val="auto"/>
                <w:sz w:val="24"/>
                <w:highlight w:val="none"/>
                <w:u w:val="none"/>
                <w:lang w:eastAsia="zh-CN"/>
              </w:rPr>
            </w:pPr>
            <w:r>
              <w:rPr>
                <w:rFonts w:hint="eastAsia" w:ascii="仿宋_GB2312" w:hAnsi="仿宋_GB2312" w:eastAsia="仿宋_GB2312"/>
                <w:snapToGrid/>
                <w:color w:val="auto"/>
                <w:sz w:val="24"/>
                <w:highlight w:val="none"/>
                <w:u w:val="none"/>
                <w:lang w:eastAsia="zh-CN"/>
              </w:rPr>
              <w:t>……</w:t>
            </w:r>
          </w:p>
        </w:tc>
        <w:tc>
          <w:tcPr>
            <w:tcW w:w="2686" w:type="dxa"/>
            <w:gridSpan w:val="3"/>
            <w:vAlign w:val="center"/>
          </w:tcPr>
          <w:p>
            <w:pPr>
              <w:autoSpaceDE w:val="0"/>
              <w:autoSpaceDN w:val="0"/>
              <w:spacing w:line="320" w:lineRule="exact"/>
              <w:jc w:val="left"/>
              <w:rPr>
                <w:rFonts w:hint="eastAsia" w:ascii="仿宋_GB2312" w:hAnsi="仿宋_GB2312" w:eastAsia="仿宋_GB2312" w:cstheme="minorBidi"/>
                <w:snapToGrid/>
                <w:color w:val="auto"/>
                <w:sz w:val="24"/>
                <w:highlight w:val="none"/>
                <w:u w:val="none"/>
              </w:rPr>
            </w:pPr>
          </w:p>
        </w:tc>
        <w:tc>
          <w:tcPr>
            <w:tcW w:w="3902" w:type="dxa"/>
            <w:gridSpan w:val="3"/>
            <w:vAlign w:val="center"/>
          </w:tcPr>
          <w:p>
            <w:pPr>
              <w:autoSpaceDE w:val="0"/>
              <w:autoSpaceDN w:val="0"/>
              <w:spacing w:line="320" w:lineRule="exact"/>
              <w:jc w:val="left"/>
              <w:rPr>
                <w:rFonts w:hint="eastAsia" w:ascii="仿宋_GB2312" w:hAnsi="仿宋_GB2312" w:eastAsia="仿宋_GB2312" w:cstheme="minorBidi"/>
                <w:strike/>
                <w:dstrike w:val="0"/>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499" w:hRule="atLeast"/>
          <w:jc w:val="center"/>
        </w:trPr>
        <w:tc>
          <w:tcPr>
            <w:tcW w:w="634" w:type="dxa"/>
            <w:vAlign w:val="center"/>
          </w:tcPr>
          <w:p>
            <w:pPr>
              <w:autoSpaceDE w:val="0"/>
              <w:autoSpaceDN w:val="0"/>
              <w:adjustRightInd/>
              <w:snapToGrid/>
              <w:spacing w:line="320" w:lineRule="exact"/>
              <w:jc w:val="center"/>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10</w:t>
            </w:r>
          </w:p>
        </w:tc>
        <w:tc>
          <w:tcPr>
            <w:tcW w:w="1877" w:type="dxa"/>
            <w:gridSpan w:val="4"/>
            <w:vAlign w:val="center"/>
          </w:tcPr>
          <w:p>
            <w:pPr>
              <w:autoSpaceDE w:val="0"/>
              <w:autoSpaceDN w:val="0"/>
              <w:spacing w:line="320" w:lineRule="exact"/>
              <w:jc w:val="left"/>
              <w:rPr>
                <w:rFonts w:hint="eastAsia" w:ascii="仿宋_GB2312" w:hAnsi="仿宋_GB2312" w:eastAsia="仿宋_GB2312"/>
                <w:snapToGrid/>
                <w:color w:val="auto"/>
                <w:sz w:val="24"/>
                <w:highlight w:val="none"/>
                <w:u w:val="none"/>
                <w:lang w:eastAsia="zh-CN"/>
              </w:rPr>
            </w:pPr>
            <w:r>
              <w:rPr>
                <w:rFonts w:hint="eastAsia" w:ascii="仿宋_GB2312" w:hAnsi="仿宋_GB2312" w:eastAsia="仿宋_GB2312"/>
                <w:snapToGrid/>
                <w:color w:val="auto"/>
                <w:sz w:val="24"/>
                <w:highlight w:val="none"/>
                <w:u w:val="none"/>
              </w:rPr>
              <w:t>其他指标1</w:t>
            </w:r>
          </w:p>
        </w:tc>
        <w:tc>
          <w:tcPr>
            <w:tcW w:w="2686" w:type="dxa"/>
            <w:gridSpan w:val="3"/>
            <w:vAlign w:val="center"/>
          </w:tcPr>
          <w:p>
            <w:pPr>
              <w:autoSpaceDE w:val="0"/>
              <w:autoSpaceDN w:val="0"/>
              <w:spacing w:line="320" w:lineRule="exact"/>
              <w:jc w:val="left"/>
              <w:rPr>
                <w:rFonts w:hint="eastAsia" w:ascii="仿宋_GB2312" w:hAnsi="仿宋_GB2312" w:eastAsia="仿宋_GB2312" w:cstheme="minorBidi"/>
                <w:snapToGrid/>
                <w:color w:val="auto"/>
                <w:sz w:val="24"/>
                <w:highlight w:val="none"/>
                <w:u w:val="none"/>
              </w:rPr>
            </w:pPr>
          </w:p>
        </w:tc>
        <w:tc>
          <w:tcPr>
            <w:tcW w:w="3902" w:type="dxa"/>
            <w:gridSpan w:val="3"/>
            <w:vAlign w:val="center"/>
          </w:tcPr>
          <w:p>
            <w:pPr>
              <w:autoSpaceDE w:val="0"/>
              <w:autoSpaceDN w:val="0"/>
              <w:spacing w:line="320" w:lineRule="exact"/>
              <w:jc w:val="left"/>
              <w:rPr>
                <w:rFonts w:hint="eastAsia" w:ascii="仿宋_GB2312" w:hAnsi="仿宋_GB2312" w:eastAsia="仿宋_GB2312" w:cstheme="minorBidi"/>
                <w:strike/>
                <w:dstrike w:val="0"/>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499" w:hRule="atLeast"/>
          <w:jc w:val="center"/>
        </w:trPr>
        <w:tc>
          <w:tcPr>
            <w:tcW w:w="634" w:type="dxa"/>
            <w:vAlign w:val="center"/>
          </w:tcPr>
          <w:p>
            <w:pPr>
              <w:autoSpaceDE w:val="0"/>
              <w:autoSpaceDN w:val="0"/>
              <w:spacing w:line="320" w:lineRule="exact"/>
              <w:jc w:val="center"/>
              <w:rPr>
                <w:rFonts w:hint="eastAsia" w:ascii="仿宋_GB2312" w:hAnsi="仿宋_GB2312" w:eastAsia="仿宋_GB2312"/>
                <w:snapToGrid/>
                <w:color w:val="auto"/>
                <w:sz w:val="24"/>
                <w:highlight w:val="none"/>
                <w:u w:val="none"/>
              </w:rPr>
            </w:pPr>
            <w:r>
              <w:rPr>
                <w:rFonts w:hint="eastAsia" w:ascii="仿宋_GB2312" w:hAnsi="仿宋_GB2312" w:eastAsia="仿宋_GB2312"/>
                <w:snapToGrid/>
                <w:color w:val="auto"/>
                <w:sz w:val="24"/>
                <w:highlight w:val="none"/>
                <w:u w:val="none"/>
              </w:rPr>
              <w:t>11</w:t>
            </w:r>
          </w:p>
        </w:tc>
        <w:tc>
          <w:tcPr>
            <w:tcW w:w="1877" w:type="dxa"/>
            <w:gridSpan w:val="4"/>
            <w:vAlign w:val="center"/>
          </w:tcPr>
          <w:p>
            <w:pPr>
              <w:autoSpaceDE w:val="0"/>
              <w:autoSpaceDN w:val="0"/>
              <w:spacing w:line="320" w:lineRule="exact"/>
              <w:jc w:val="left"/>
              <w:rPr>
                <w:rFonts w:hint="eastAsia" w:ascii="仿宋_GB2312" w:hAnsi="仿宋_GB2312" w:eastAsia="仿宋_GB2312"/>
                <w:snapToGrid/>
                <w:color w:val="auto"/>
                <w:sz w:val="24"/>
                <w:highlight w:val="none"/>
                <w:u w:val="none"/>
                <w:lang w:eastAsia="zh-CN"/>
              </w:rPr>
            </w:pPr>
            <w:r>
              <w:rPr>
                <w:rFonts w:hint="eastAsia" w:ascii="仿宋_GB2312" w:hAnsi="仿宋_GB2312" w:eastAsia="仿宋_GB2312"/>
                <w:snapToGrid/>
                <w:color w:val="auto"/>
                <w:sz w:val="24"/>
                <w:highlight w:val="none"/>
                <w:u w:val="none"/>
                <w:lang w:eastAsia="zh-CN"/>
              </w:rPr>
              <w:t>……</w:t>
            </w:r>
          </w:p>
        </w:tc>
        <w:tc>
          <w:tcPr>
            <w:tcW w:w="2686" w:type="dxa"/>
            <w:gridSpan w:val="3"/>
            <w:vAlign w:val="center"/>
          </w:tcPr>
          <w:p>
            <w:pPr>
              <w:autoSpaceDE w:val="0"/>
              <w:autoSpaceDN w:val="0"/>
              <w:spacing w:line="320" w:lineRule="exact"/>
              <w:jc w:val="left"/>
              <w:rPr>
                <w:rFonts w:hint="eastAsia" w:ascii="仿宋_GB2312" w:hAnsi="仿宋_GB2312" w:eastAsia="仿宋_GB2312" w:cstheme="minorBidi"/>
                <w:snapToGrid/>
                <w:color w:val="auto"/>
                <w:sz w:val="24"/>
                <w:highlight w:val="none"/>
                <w:u w:val="none"/>
              </w:rPr>
            </w:pPr>
          </w:p>
        </w:tc>
        <w:tc>
          <w:tcPr>
            <w:tcW w:w="3902" w:type="dxa"/>
            <w:gridSpan w:val="3"/>
            <w:vAlign w:val="center"/>
          </w:tcPr>
          <w:p>
            <w:pPr>
              <w:autoSpaceDE w:val="0"/>
              <w:autoSpaceDN w:val="0"/>
              <w:spacing w:line="320" w:lineRule="exact"/>
              <w:jc w:val="left"/>
              <w:rPr>
                <w:rFonts w:hint="eastAsia" w:ascii="仿宋_GB2312" w:hAnsi="仿宋_GB2312" w:eastAsia="仿宋_GB2312" w:cstheme="minorBidi"/>
                <w:strike/>
                <w:dstrike w:val="0"/>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72" w:hRule="atLeast"/>
          <w:jc w:val="center"/>
        </w:trPr>
        <w:tc>
          <w:tcPr>
            <w:tcW w:w="9099" w:type="dxa"/>
            <w:gridSpan w:val="11"/>
            <w:vAlign w:val="center"/>
          </w:tcPr>
          <w:p>
            <w:pPr>
              <w:autoSpaceDE w:val="0"/>
              <w:autoSpaceDN w:val="0"/>
              <w:spacing w:line="320" w:lineRule="exact"/>
              <w:jc w:val="center"/>
              <w:rPr>
                <w:rFonts w:hint="eastAsia" w:ascii="仿宋_GB2312" w:hAnsi="仿宋_GB2312" w:eastAsia="仿宋_GB2312"/>
                <w:color w:val="auto"/>
                <w:sz w:val="24"/>
                <w:highlight w:val="none"/>
                <w:u w:val="none"/>
              </w:rPr>
            </w:pPr>
            <w:r>
              <w:rPr>
                <w:rFonts w:hint="eastAsia" w:ascii="仿宋_GB2312" w:hAnsi="仿宋_GB2312" w:eastAsia="仿宋_GB2312"/>
                <w:b/>
                <w:bCs/>
                <w:snapToGrid/>
                <w:color w:val="auto"/>
                <w:sz w:val="24"/>
                <w:highlight w:val="none"/>
                <w:u w:val="none"/>
              </w:rPr>
              <w:t>经济指标中直接经济效益详细说明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1597" w:hRule="atLeast"/>
          <w:jc w:val="center"/>
        </w:trPr>
        <w:tc>
          <w:tcPr>
            <w:tcW w:w="9099" w:type="dxa"/>
            <w:gridSpan w:val="11"/>
            <w:vAlign w:val="top"/>
          </w:tcPr>
          <w:p>
            <w:pPr>
              <w:autoSpaceDE w:val="0"/>
              <w:autoSpaceDN w:val="0"/>
              <w:spacing w:line="320" w:lineRule="exact"/>
              <w:jc w:val="both"/>
              <w:rPr>
                <w:rFonts w:hint="eastAsia" w:ascii="仿宋_GB2312" w:hAnsi="仿宋_GB2312" w:eastAsia="仿宋_GB2312"/>
                <w:color w:val="auto"/>
                <w:sz w:val="24"/>
                <w:highlight w:val="none"/>
                <w:u w:val="none"/>
              </w:rPr>
            </w:pPr>
            <w:r>
              <w:rPr>
                <w:rFonts w:hint="eastAsia" w:ascii="仿宋_GB2312" w:hAnsi="仿宋_GB2312" w:eastAsia="仿宋_GB2312"/>
                <w:b w:val="0"/>
                <w:snapToGrid/>
                <w:color w:val="auto"/>
                <w:sz w:val="24"/>
                <w:highlight w:val="none"/>
                <w:u w:val="none"/>
              </w:rPr>
              <w:t>（列出具体、科学、规范的测算依据，限300字</w:t>
            </w:r>
            <w:r>
              <w:rPr>
                <w:rFonts w:hint="eastAsia" w:ascii="仿宋_GB2312" w:hAnsi="仿宋_GB2312" w:eastAsia="仿宋_GB2312"/>
                <w:b w:val="0"/>
                <w:snapToGrid/>
                <w:color w:val="auto"/>
                <w:sz w:val="24"/>
                <w:highlight w:val="none"/>
                <w:u w:val="none"/>
                <w:lang w:eastAsia="zh-CN"/>
              </w:rPr>
              <w:t>内。</w:t>
            </w:r>
            <w:r>
              <w:rPr>
                <w:rFonts w:hint="eastAsia" w:ascii="仿宋_GB2312" w:hAnsi="仿宋_GB2312" w:eastAsia="仿宋_GB2312"/>
                <w:snapToGrid/>
                <w:color w:val="auto"/>
                <w:sz w:val="24"/>
                <w:highlight w:val="none"/>
                <w:u w:val="none"/>
              </w:rPr>
              <w:t>提示：项目如获立项，此部分内容将作为项目</w:t>
            </w:r>
            <w:r>
              <w:rPr>
                <w:rFonts w:hint="eastAsia" w:ascii="仿宋_GB2312" w:hAnsi="仿宋_GB2312" w:eastAsia="仿宋_GB2312"/>
                <w:snapToGrid/>
                <w:color w:val="auto"/>
                <w:sz w:val="24"/>
                <w:highlight w:val="none"/>
                <w:u w:val="none"/>
                <w:lang w:eastAsia="zh-CN"/>
              </w:rPr>
              <w:t>合同</w:t>
            </w:r>
            <w:r>
              <w:rPr>
                <w:rFonts w:hint="eastAsia" w:ascii="仿宋_GB2312" w:hAnsi="仿宋_GB2312" w:eastAsia="仿宋_GB2312"/>
                <w:snapToGrid/>
                <w:color w:val="auto"/>
                <w:sz w:val="24"/>
                <w:highlight w:val="none"/>
                <w:u w:val="none"/>
              </w:rPr>
              <w:t>约定的内容之一。例如：在经济指标中提及新增税收100万元，则项目验收时须提供100万元的税票证明。</w:t>
            </w:r>
            <w:r>
              <w:rPr>
                <w:rFonts w:hint="eastAsia" w:ascii="仿宋_GB2312" w:hAnsi="仿宋_GB2312" w:eastAsia="仿宋_GB2312"/>
                <w:b w:val="0"/>
                <w:snapToGrid/>
                <w:color w:val="auto"/>
                <w:sz w:val="24"/>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52" w:hRule="atLeast"/>
          <w:jc w:val="center"/>
        </w:trPr>
        <w:tc>
          <w:tcPr>
            <w:tcW w:w="9099" w:type="dxa"/>
            <w:gridSpan w:val="11"/>
            <w:vAlign w:val="center"/>
          </w:tcPr>
          <w:p>
            <w:pPr>
              <w:autoSpaceDE w:val="0"/>
              <w:autoSpaceDN w:val="0"/>
              <w:spacing w:line="320" w:lineRule="exact"/>
              <w:jc w:val="center"/>
              <w:rPr>
                <w:rFonts w:hint="eastAsia" w:ascii="仿宋_GB2312" w:hAnsi="仿宋_GB2312" w:eastAsia="仿宋_GB2312"/>
                <w:color w:val="auto"/>
                <w:sz w:val="24"/>
                <w:highlight w:val="none"/>
                <w:u w:val="none"/>
              </w:rPr>
            </w:pPr>
            <w:r>
              <w:rPr>
                <w:rFonts w:hint="eastAsia" w:ascii="仿宋_GB2312" w:hAnsi="仿宋_GB2312" w:eastAsia="仿宋_GB2312"/>
                <w:b/>
                <w:bCs/>
                <w:snapToGrid/>
                <w:color w:val="auto"/>
                <w:sz w:val="24"/>
                <w:highlight w:val="none"/>
                <w:u w:val="none"/>
                <w:lang w:eastAsia="zh-Hans"/>
              </w:rPr>
              <w:t>项目过程管理指标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748" w:hRule="atLeast"/>
          <w:jc w:val="center"/>
        </w:trPr>
        <w:tc>
          <w:tcPr>
            <w:tcW w:w="634" w:type="dxa"/>
            <w:vAlign w:val="center"/>
          </w:tcPr>
          <w:p>
            <w:pPr>
              <w:autoSpaceDE w:val="0"/>
              <w:autoSpaceDN w:val="0"/>
              <w:adjustRightInd/>
              <w:snapToGrid/>
              <w:spacing w:line="320" w:lineRule="exact"/>
              <w:jc w:val="center"/>
              <w:rPr>
                <w:rFonts w:hint="eastAsia" w:ascii="仿宋_GB2312" w:hAnsi="仿宋_GB2312" w:eastAsia="仿宋_GB2312" w:cstheme="minorBidi"/>
                <w:snapToGrid/>
                <w:color w:val="auto"/>
                <w:kern w:val="2"/>
                <w:sz w:val="24"/>
                <w:szCs w:val="24"/>
                <w:highlight w:val="none"/>
                <w:u w:val="none"/>
                <w:lang w:val="en-US" w:eastAsia="zh-Hans" w:bidi="ar-SA"/>
              </w:rPr>
            </w:pPr>
            <w:r>
              <w:rPr>
                <w:rFonts w:hint="eastAsia" w:ascii="仿宋_GB2312" w:hAnsi="仿宋_GB2312" w:eastAsia="仿宋_GB2312"/>
                <w:snapToGrid/>
                <w:color w:val="auto"/>
                <w:sz w:val="24"/>
                <w:highlight w:val="none"/>
                <w:u w:val="none"/>
              </w:rPr>
              <w:t>序号</w:t>
            </w:r>
          </w:p>
        </w:tc>
        <w:tc>
          <w:tcPr>
            <w:tcW w:w="1877" w:type="dxa"/>
            <w:gridSpan w:val="4"/>
            <w:vAlign w:val="center"/>
          </w:tcPr>
          <w:p>
            <w:pPr>
              <w:autoSpaceDE w:val="0"/>
              <w:autoSpaceDN w:val="0"/>
              <w:adjustRightInd/>
              <w:snapToGrid/>
              <w:spacing w:line="320" w:lineRule="exact"/>
              <w:jc w:val="both"/>
              <w:rPr>
                <w:rFonts w:hint="eastAsia" w:ascii="仿宋_GB2312" w:hAnsi="仿宋_GB2312" w:eastAsia="仿宋_GB2312" w:cstheme="minorBidi"/>
                <w:snapToGrid/>
                <w:color w:val="auto"/>
                <w:kern w:val="2"/>
                <w:sz w:val="24"/>
                <w:szCs w:val="24"/>
                <w:highlight w:val="none"/>
                <w:u w:val="none"/>
                <w:lang w:val="en-US" w:eastAsia="zh-Hans" w:bidi="ar-SA"/>
              </w:rPr>
            </w:pPr>
            <w:r>
              <w:rPr>
                <w:rFonts w:hint="eastAsia" w:ascii="仿宋_GB2312" w:hAnsi="仿宋_GB2312" w:eastAsia="仿宋_GB2312"/>
                <w:snapToGrid/>
                <w:color w:val="auto"/>
                <w:sz w:val="24"/>
                <w:highlight w:val="none"/>
                <w:u w:val="none"/>
              </w:rPr>
              <w:t>起止时间</w:t>
            </w:r>
          </w:p>
        </w:tc>
        <w:tc>
          <w:tcPr>
            <w:tcW w:w="3964" w:type="dxa"/>
            <w:gridSpan w:val="5"/>
            <w:vAlign w:val="center"/>
          </w:tcPr>
          <w:p>
            <w:pPr>
              <w:autoSpaceDE w:val="0"/>
              <w:autoSpaceDN w:val="0"/>
              <w:adjustRightInd/>
              <w:snapToGrid/>
              <w:spacing w:line="320" w:lineRule="exact"/>
              <w:jc w:val="both"/>
              <w:rPr>
                <w:rFonts w:hint="eastAsia" w:ascii="仿宋_GB2312" w:hAnsi="仿宋_GB2312" w:eastAsia="仿宋_GB2312"/>
                <w:snapToGrid/>
                <w:color w:val="auto"/>
                <w:sz w:val="24"/>
                <w:highlight w:val="none"/>
                <w:u w:val="none"/>
              </w:rPr>
            </w:pPr>
            <w:r>
              <w:rPr>
                <w:rFonts w:hint="eastAsia" w:ascii="仿宋_GB2312" w:hAnsi="仿宋_GB2312" w:eastAsia="仿宋_GB2312"/>
                <w:snapToGrid/>
                <w:color w:val="auto"/>
                <w:sz w:val="24"/>
                <w:highlight w:val="none"/>
                <w:u w:val="none"/>
              </w:rPr>
              <w:t>阶段任务内容</w:t>
            </w:r>
          </w:p>
          <w:p>
            <w:pPr>
              <w:autoSpaceDE w:val="0"/>
              <w:autoSpaceDN w:val="0"/>
              <w:adjustRightInd/>
              <w:snapToGrid/>
              <w:spacing w:line="320" w:lineRule="exact"/>
              <w:jc w:val="both"/>
              <w:rPr>
                <w:rFonts w:hint="eastAsia" w:ascii="仿宋_GB2312" w:hAnsi="仿宋_GB2312" w:eastAsia="仿宋_GB2312" w:cstheme="minorBidi"/>
                <w:snapToGrid/>
                <w:color w:val="auto"/>
                <w:kern w:val="2"/>
                <w:sz w:val="24"/>
                <w:szCs w:val="24"/>
                <w:highlight w:val="none"/>
                <w:u w:val="none"/>
                <w:lang w:val="en-US" w:eastAsia="zh-Hans" w:bidi="ar-SA"/>
              </w:rPr>
            </w:pPr>
            <w:r>
              <w:rPr>
                <w:rFonts w:hint="eastAsia" w:ascii="仿宋_GB2312" w:hAnsi="仿宋_GB2312" w:eastAsia="仿宋_GB2312"/>
                <w:snapToGrid/>
                <w:color w:val="auto"/>
                <w:sz w:val="24"/>
                <w:highlight w:val="none"/>
                <w:u w:val="none"/>
              </w:rPr>
              <w:t>（限300字</w:t>
            </w:r>
            <w:r>
              <w:rPr>
                <w:rFonts w:hint="eastAsia" w:ascii="仿宋_GB2312" w:hAnsi="仿宋_GB2312" w:eastAsia="仿宋_GB2312"/>
                <w:snapToGrid/>
                <w:color w:val="auto"/>
                <w:sz w:val="24"/>
                <w:highlight w:val="none"/>
                <w:u w:val="none"/>
                <w:lang w:eastAsia="zh-CN"/>
              </w:rPr>
              <w:t>内</w:t>
            </w:r>
            <w:r>
              <w:rPr>
                <w:rFonts w:hint="eastAsia" w:ascii="仿宋_GB2312" w:hAnsi="仿宋_GB2312" w:eastAsia="仿宋_GB2312"/>
                <w:snapToGrid/>
                <w:color w:val="auto"/>
                <w:sz w:val="24"/>
                <w:highlight w:val="none"/>
                <w:u w:val="none"/>
              </w:rPr>
              <w:t>）</w:t>
            </w:r>
          </w:p>
        </w:tc>
        <w:tc>
          <w:tcPr>
            <w:tcW w:w="2624" w:type="dxa"/>
            <w:vAlign w:val="center"/>
          </w:tcPr>
          <w:p>
            <w:pPr>
              <w:autoSpaceDE w:val="0"/>
              <w:autoSpaceDN w:val="0"/>
              <w:adjustRightInd/>
              <w:snapToGrid/>
              <w:spacing w:line="320" w:lineRule="exact"/>
              <w:jc w:val="both"/>
              <w:rPr>
                <w:rFonts w:hint="eastAsia" w:ascii="仿宋_GB2312" w:hAnsi="仿宋_GB2312" w:eastAsia="仿宋_GB2312"/>
                <w:snapToGrid/>
                <w:color w:val="auto"/>
                <w:sz w:val="24"/>
                <w:highlight w:val="none"/>
                <w:u w:val="none"/>
              </w:rPr>
            </w:pPr>
            <w:r>
              <w:rPr>
                <w:rFonts w:hint="eastAsia" w:ascii="仿宋_GB2312" w:hAnsi="仿宋_GB2312" w:eastAsia="仿宋_GB2312"/>
                <w:snapToGrid/>
                <w:color w:val="auto"/>
                <w:sz w:val="24"/>
                <w:highlight w:val="none"/>
                <w:u w:val="none"/>
              </w:rPr>
              <w:t>完成标志</w:t>
            </w:r>
          </w:p>
          <w:p>
            <w:pPr>
              <w:autoSpaceDE w:val="0"/>
              <w:autoSpaceDN w:val="0"/>
              <w:adjustRightInd/>
              <w:snapToGrid/>
              <w:spacing w:line="320" w:lineRule="exact"/>
              <w:jc w:val="both"/>
              <w:rPr>
                <w:rFonts w:hint="eastAsia" w:ascii="仿宋_GB2312" w:hAnsi="仿宋_GB2312" w:eastAsia="仿宋_GB2312" w:cstheme="minorBidi"/>
                <w:snapToGrid/>
                <w:color w:val="auto"/>
                <w:kern w:val="2"/>
                <w:sz w:val="24"/>
                <w:szCs w:val="24"/>
                <w:highlight w:val="none"/>
                <w:u w:val="none"/>
                <w:lang w:val="en-US" w:eastAsia="zh-Hans" w:bidi="ar-SA"/>
              </w:rPr>
            </w:pPr>
            <w:r>
              <w:rPr>
                <w:rFonts w:hint="eastAsia" w:ascii="仿宋_GB2312" w:hAnsi="仿宋_GB2312" w:eastAsia="仿宋_GB2312"/>
                <w:snapToGrid/>
                <w:color w:val="auto"/>
                <w:sz w:val="24"/>
                <w:highlight w:val="none"/>
                <w:u w:val="none"/>
              </w:rPr>
              <w:t>（限100字</w:t>
            </w:r>
            <w:r>
              <w:rPr>
                <w:rFonts w:hint="eastAsia" w:ascii="仿宋_GB2312" w:hAnsi="仿宋_GB2312" w:eastAsia="仿宋_GB2312"/>
                <w:snapToGrid/>
                <w:color w:val="auto"/>
                <w:sz w:val="24"/>
                <w:highlight w:val="none"/>
                <w:u w:val="none"/>
                <w:lang w:eastAsia="zh-CN"/>
              </w:rPr>
              <w:t>内</w:t>
            </w:r>
            <w:r>
              <w:rPr>
                <w:rFonts w:hint="eastAsia" w:ascii="仿宋_GB2312" w:hAnsi="仿宋_GB2312" w:eastAsia="仿宋_GB2312"/>
                <w:snapToGrid/>
                <w:color w:val="auto"/>
                <w:sz w:val="24"/>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748" w:hRule="atLeast"/>
          <w:jc w:val="center"/>
        </w:trPr>
        <w:tc>
          <w:tcPr>
            <w:tcW w:w="634" w:type="dxa"/>
            <w:vAlign w:val="center"/>
          </w:tcPr>
          <w:p>
            <w:pPr>
              <w:autoSpaceDE w:val="0"/>
              <w:autoSpaceDN w:val="0"/>
              <w:adjustRightInd/>
              <w:snapToGrid/>
              <w:spacing w:line="320" w:lineRule="exact"/>
              <w:jc w:val="center"/>
              <w:rPr>
                <w:rFonts w:hint="eastAsia" w:ascii="仿宋_GB2312" w:hAnsi="仿宋_GB2312" w:eastAsia="仿宋_GB2312" w:cstheme="minorBidi"/>
                <w:snapToGrid/>
                <w:color w:val="auto"/>
                <w:kern w:val="2"/>
                <w:sz w:val="24"/>
                <w:szCs w:val="24"/>
                <w:highlight w:val="none"/>
                <w:u w:val="none"/>
                <w:lang w:val="en-US" w:eastAsia="zh-Hans" w:bidi="ar-SA"/>
              </w:rPr>
            </w:pPr>
            <w:r>
              <w:rPr>
                <w:rFonts w:hint="eastAsia" w:ascii="仿宋_GB2312" w:hAnsi="仿宋_GB2312" w:eastAsia="仿宋_GB2312"/>
                <w:snapToGrid/>
                <w:color w:val="auto"/>
                <w:sz w:val="24"/>
                <w:highlight w:val="none"/>
                <w:u w:val="none"/>
              </w:rPr>
              <w:t>1</w:t>
            </w:r>
          </w:p>
        </w:tc>
        <w:tc>
          <w:tcPr>
            <w:tcW w:w="1877" w:type="dxa"/>
            <w:gridSpan w:val="4"/>
            <w:vAlign w:val="center"/>
          </w:tcPr>
          <w:p>
            <w:pPr>
              <w:autoSpaceDE w:val="0"/>
              <w:autoSpaceDN w:val="0"/>
              <w:adjustRightInd/>
              <w:snapToGrid/>
              <w:spacing w:line="320" w:lineRule="exact"/>
              <w:ind w:left="960" w:hanging="960" w:hangingChars="400"/>
              <w:jc w:val="left"/>
              <w:rPr>
                <w:rFonts w:hint="eastAsia" w:ascii="仿宋_GB2312" w:hAnsi="仿宋_GB2312" w:eastAsia="仿宋_GB2312"/>
                <w:snapToGrid/>
                <w:color w:val="auto"/>
                <w:sz w:val="24"/>
                <w:highlight w:val="none"/>
                <w:u w:val="none"/>
              </w:rPr>
            </w:pPr>
            <w:r>
              <w:rPr>
                <w:rFonts w:hint="eastAsia" w:ascii="仿宋_GB2312" w:hAnsi="仿宋_GB2312" w:eastAsia="仿宋_GB2312"/>
                <w:snapToGrid/>
                <w:color w:val="auto"/>
                <w:sz w:val="24"/>
                <w:highlight w:val="none"/>
                <w:u w:val="none"/>
                <w:lang w:eastAsia="zh-CN"/>
              </w:rPr>
              <w:t xml:space="preserve"> </w:t>
            </w: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年</w:t>
            </w:r>
            <w:r>
              <w:rPr>
                <w:rFonts w:hint="eastAsia" w:ascii="仿宋_GB2312" w:hAnsi="仿宋_GB2312" w:eastAsia="仿宋_GB2312"/>
                <w:snapToGrid/>
                <w:color w:val="auto"/>
                <w:sz w:val="24"/>
                <w:highlight w:val="none"/>
                <w:u w:val="none"/>
                <w:lang w:eastAsia="zh-CN"/>
              </w:rPr>
              <w:t xml:space="preserve"> </w:t>
            </w: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月—</w:t>
            </w:r>
          </w:p>
          <w:p>
            <w:pPr>
              <w:autoSpaceDE w:val="0"/>
              <w:autoSpaceDN w:val="0"/>
              <w:adjustRightInd/>
              <w:snapToGrid/>
              <w:spacing w:line="320" w:lineRule="exact"/>
              <w:ind w:left="960" w:hanging="960" w:hangingChars="400"/>
              <w:jc w:val="left"/>
              <w:rPr>
                <w:rFonts w:hint="eastAsia" w:ascii="仿宋_GB2312" w:hAnsi="仿宋_GB2312" w:eastAsia="仿宋_GB2312" w:cstheme="minorBidi"/>
                <w:snapToGrid/>
                <w:color w:val="auto"/>
                <w:kern w:val="2"/>
                <w:sz w:val="24"/>
                <w:szCs w:val="24"/>
                <w:highlight w:val="none"/>
                <w:u w:val="none"/>
                <w:lang w:val="en-US" w:eastAsia="zh-Hans" w:bidi="ar-SA"/>
              </w:rPr>
            </w:pP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年</w:t>
            </w:r>
            <w:r>
              <w:rPr>
                <w:rFonts w:hint="eastAsia" w:ascii="仿宋_GB2312" w:hAnsi="仿宋_GB2312" w:eastAsia="仿宋_GB2312"/>
                <w:snapToGrid/>
                <w:color w:val="auto"/>
                <w:sz w:val="24"/>
                <w:highlight w:val="none"/>
                <w:u w:val="none"/>
                <w:lang w:eastAsia="zh-CN"/>
              </w:rPr>
              <w:t xml:space="preserve"> </w:t>
            </w: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月</w:t>
            </w:r>
          </w:p>
        </w:tc>
        <w:tc>
          <w:tcPr>
            <w:tcW w:w="3964" w:type="dxa"/>
            <w:gridSpan w:val="5"/>
            <w:vAlign w:val="center"/>
          </w:tcPr>
          <w:p>
            <w:pPr>
              <w:autoSpaceDE w:val="0"/>
              <w:autoSpaceDN w:val="0"/>
              <w:adjustRightInd/>
              <w:snapToGrid/>
              <w:spacing w:line="320" w:lineRule="exact"/>
              <w:jc w:val="both"/>
              <w:rPr>
                <w:rFonts w:hint="eastAsia" w:ascii="仿宋_GB2312" w:hAnsi="仿宋_GB2312" w:eastAsia="仿宋_GB2312" w:cstheme="minorBidi"/>
                <w:snapToGrid/>
                <w:color w:val="auto"/>
                <w:kern w:val="2"/>
                <w:sz w:val="24"/>
                <w:szCs w:val="24"/>
                <w:highlight w:val="none"/>
                <w:u w:val="none"/>
                <w:lang w:val="en-US" w:eastAsia="zh-Hans" w:bidi="ar-SA"/>
              </w:rPr>
            </w:pPr>
          </w:p>
        </w:tc>
        <w:tc>
          <w:tcPr>
            <w:tcW w:w="2624" w:type="dxa"/>
            <w:vAlign w:val="center"/>
          </w:tcPr>
          <w:p>
            <w:pPr>
              <w:autoSpaceDE w:val="0"/>
              <w:autoSpaceDN w:val="0"/>
              <w:adjustRightInd/>
              <w:snapToGrid/>
              <w:spacing w:line="320" w:lineRule="exact"/>
              <w:jc w:val="both"/>
              <w:rPr>
                <w:rFonts w:hint="eastAsia" w:ascii="仿宋_GB2312" w:hAnsi="仿宋_GB2312" w:eastAsia="仿宋_GB2312" w:cstheme="minorBidi"/>
                <w:snapToGrid/>
                <w:color w:val="auto"/>
                <w:kern w:val="2"/>
                <w:sz w:val="24"/>
                <w:szCs w:val="24"/>
                <w:highlight w:val="none"/>
                <w:u w:val="none"/>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748" w:hRule="atLeast"/>
          <w:jc w:val="center"/>
        </w:trPr>
        <w:tc>
          <w:tcPr>
            <w:tcW w:w="634" w:type="dxa"/>
            <w:vAlign w:val="center"/>
          </w:tcPr>
          <w:p>
            <w:pPr>
              <w:autoSpaceDE w:val="0"/>
              <w:autoSpaceDN w:val="0"/>
              <w:adjustRightInd/>
              <w:snapToGrid/>
              <w:spacing w:line="320" w:lineRule="exact"/>
              <w:jc w:val="center"/>
              <w:rPr>
                <w:rFonts w:hint="eastAsia" w:ascii="仿宋_GB2312" w:hAnsi="仿宋_GB2312" w:eastAsia="仿宋_GB2312" w:cstheme="minorBidi"/>
                <w:snapToGrid/>
                <w:color w:val="auto"/>
                <w:kern w:val="2"/>
                <w:sz w:val="24"/>
                <w:szCs w:val="24"/>
                <w:highlight w:val="none"/>
                <w:u w:val="none"/>
                <w:lang w:val="en-US" w:eastAsia="zh-Hans" w:bidi="ar-SA"/>
              </w:rPr>
            </w:pPr>
            <w:r>
              <w:rPr>
                <w:rFonts w:hint="eastAsia" w:ascii="仿宋_GB2312" w:hAnsi="仿宋_GB2312" w:eastAsia="仿宋_GB2312"/>
                <w:snapToGrid/>
                <w:color w:val="auto"/>
                <w:sz w:val="24"/>
                <w:highlight w:val="none"/>
                <w:u w:val="none"/>
              </w:rPr>
              <w:t>2</w:t>
            </w:r>
          </w:p>
        </w:tc>
        <w:tc>
          <w:tcPr>
            <w:tcW w:w="1877" w:type="dxa"/>
            <w:gridSpan w:val="4"/>
            <w:vAlign w:val="center"/>
          </w:tcPr>
          <w:p>
            <w:pPr>
              <w:autoSpaceDE w:val="0"/>
              <w:autoSpaceDN w:val="0"/>
              <w:adjustRightInd/>
              <w:snapToGrid/>
              <w:spacing w:line="320" w:lineRule="exact"/>
              <w:ind w:left="960" w:hanging="960" w:hangingChars="400"/>
              <w:jc w:val="left"/>
              <w:rPr>
                <w:rFonts w:hint="eastAsia" w:ascii="仿宋_GB2312" w:hAnsi="仿宋_GB2312" w:eastAsia="仿宋_GB2312"/>
                <w:snapToGrid/>
                <w:color w:val="auto"/>
                <w:sz w:val="24"/>
                <w:highlight w:val="none"/>
                <w:u w:val="none"/>
              </w:rPr>
            </w:pPr>
            <w:r>
              <w:rPr>
                <w:rFonts w:hint="eastAsia" w:ascii="仿宋_GB2312" w:hAnsi="仿宋_GB2312" w:eastAsia="仿宋_GB2312"/>
                <w:snapToGrid/>
                <w:color w:val="auto"/>
                <w:sz w:val="24"/>
                <w:highlight w:val="none"/>
                <w:u w:val="none"/>
                <w:lang w:eastAsia="zh-CN"/>
              </w:rPr>
              <w:t xml:space="preserve"> </w:t>
            </w: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年</w:t>
            </w:r>
            <w:r>
              <w:rPr>
                <w:rFonts w:hint="eastAsia" w:ascii="仿宋_GB2312" w:hAnsi="仿宋_GB2312" w:eastAsia="仿宋_GB2312"/>
                <w:snapToGrid/>
                <w:color w:val="auto"/>
                <w:sz w:val="24"/>
                <w:highlight w:val="none"/>
                <w:u w:val="none"/>
                <w:lang w:eastAsia="zh-CN"/>
              </w:rPr>
              <w:t xml:space="preserve"> </w:t>
            </w: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月—</w:t>
            </w:r>
          </w:p>
          <w:p>
            <w:pPr>
              <w:autoSpaceDE w:val="0"/>
              <w:autoSpaceDN w:val="0"/>
              <w:adjustRightInd/>
              <w:snapToGrid/>
              <w:spacing w:line="320" w:lineRule="exact"/>
              <w:jc w:val="left"/>
              <w:rPr>
                <w:rFonts w:hint="eastAsia" w:ascii="仿宋_GB2312" w:hAnsi="仿宋_GB2312" w:eastAsia="仿宋_GB2312" w:cstheme="minorBidi"/>
                <w:snapToGrid/>
                <w:color w:val="auto"/>
                <w:kern w:val="2"/>
                <w:sz w:val="24"/>
                <w:szCs w:val="24"/>
                <w:highlight w:val="none"/>
                <w:u w:val="none"/>
                <w:lang w:val="en-US" w:eastAsia="zh-Hans" w:bidi="ar-SA"/>
              </w:rPr>
            </w:pP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年</w:t>
            </w:r>
            <w:r>
              <w:rPr>
                <w:rFonts w:hint="eastAsia" w:ascii="仿宋_GB2312" w:hAnsi="仿宋_GB2312" w:eastAsia="仿宋_GB2312"/>
                <w:snapToGrid/>
                <w:color w:val="auto"/>
                <w:sz w:val="24"/>
                <w:highlight w:val="none"/>
                <w:u w:val="none"/>
                <w:lang w:eastAsia="zh-CN"/>
              </w:rPr>
              <w:t xml:space="preserve"> </w:t>
            </w: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月</w:t>
            </w:r>
          </w:p>
        </w:tc>
        <w:tc>
          <w:tcPr>
            <w:tcW w:w="3964" w:type="dxa"/>
            <w:gridSpan w:val="5"/>
            <w:vAlign w:val="center"/>
          </w:tcPr>
          <w:p>
            <w:pPr>
              <w:autoSpaceDE w:val="0"/>
              <w:autoSpaceDN w:val="0"/>
              <w:adjustRightInd/>
              <w:snapToGrid/>
              <w:spacing w:line="320" w:lineRule="exact"/>
              <w:jc w:val="both"/>
              <w:rPr>
                <w:rFonts w:hint="eastAsia" w:ascii="仿宋_GB2312" w:hAnsi="仿宋_GB2312" w:eastAsia="仿宋_GB2312" w:cstheme="minorBidi"/>
                <w:snapToGrid/>
                <w:color w:val="auto"/>
                <w:kern w:val="2"/>
                <w:sz w:val="24"/>
                <w:szCs w:val="24"/>
                <w:highlight w:val="none"/>
                <w:u w:val="none"/>
                <w:lang w:val="en-US" w:eastAsia="zh-Hans" w:bidi="ar-SA"/>
              </w:rPr>
            </w:pPr>
          </w:p>
        </w:tc>
        <w:tc>
          <w:tcPr>
            <w:tcW w:w="2624" w:type="dxa"/>
            <w:vAlign w:val="center"/>
          </w:tcPr>
          <w:p>
            <w:pPr>
              <w:autoSpaceDE w:val="0"/>
              <w:autoSpaceDN w:val="0"/>
              <w:adjustRightInd/>
              <w:snapToGrid/>
              <w:spacing w:line="320" w:lineRule="exact"/>
              <w:jc w:val="both"/>
              <w:rPr>
                <w:rFonts w:hint="eastAsia" w:ascii="仿宋_GB2312" w:hAnsi="仿宋_GB2312" w:eastAsia="仿宋_GB2312" w:cstheme="minorBidi"/>
                <w:snapToGrid/>
                <w:color w:val="auto"/>
                <w:kern w:val="2"/>
                <w:sz w:val="24"/>
                <w:szCs w:val="24"/>
                <w:highlight w:val="none"/>
                <w:u w:val="none"/>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748" w:hRule="atLeast"/>
          <w:jc w:val="center"/>
        </w:trPr>
        <w:tc>
          <w:tcPr>
            <w:tcW w:w="634" w:type="dxa"/>
            <w:vAlign w:val="center"/>
          </w:tcPr>
          <w:p>
            <w:pPr>
              <w:autoSpaceDE w:val="0"/>
              <w:autoSpaceDN w:val="0"/>
              <w:adjustRightInd/>
              <w:snapToGrid/>
              <w:spacing w:line="320" w:lineRule="exact"/>
              <w:jc w:val="center"/>
              <w:rPr>
                <w:rFonts w:hint="eastAsia" w:ascii="仿宋_GB2312" w:hAnsi="仿宋_GB2312" w:eastAsia="仿宋_GB2312" w:cstheme="minorBidi"/>
                <w:snapToGrid/>
                <w:color w:val="auto"/>
                <w:kern w:val="2"/>
                <w:sz w:val="24"/>
                <w:szCs w:val="24"/>
                <w:highlight w:val="none"/>
                <w:u w:val="none"/>
                <w:lang w:val="en-US" w:eastAsia="zh-Hans" w:bidi="ar-SA"/>
              </w:rPr>
            </w:pPr>
            <w:r>
              <w:rPr>
                <w:rFonts w:hint="eastAsia" w:ascii="仿宋_GB2312" w:hAnsi="仿宋_GB2312" w:eastAsia="仿宋_GB2312"/>
                <w:snapToGrid/>
                <w:color w:val="auto"/>
                <w:sz w:val="24"/>
                <w:highlight w:val="none"/>
                <w:u w:val="none"/>
              </w:rPr>
              <w:t>3</w:t>
            </w:r>
          </w:p>
        </w:tc>
        <w:tc>
          <w:tcPr>
            <w:tcW w:w="1877" w:type="dxa"/>
            <w:gridSpan w:val="4"/>
            <w:vAlign w:val="center"/>
          </w:tcPr>
          <w:p>
            <w:pPr>
              <w:autoSpaceDE w:val="0"/>
              <w:autoSpaceDN w:val="0"/>
              <w:adjustRightInd/>
              <w:snapToGrid/>
              <w:spacing w:line="320" w:lineRule="exact"/>
              <w:ind w:left="960" w:hanging="960" w:hangingChars="400"/>
              <w:jc w:val="left"/>
              <w:rPr>
                <w:rFonts w:hint="eastAsia" w:ascii="仿宋_GB2312" w:hAnsi="仿宋_GB2312" w:eastAsia="仿宋_GB2312"/>
                <w:snapToGrid/>
                <w:color w:val="auto"/>
                <w:sz w:val="24"/>
                <w:highlight w:val="none"/>
                <w:u w:val="none"/>
              </w:rPr>
            </w:pPr>
            <w:r>
              <w:rPr>
                <w:rFonts w:hint="eastAsia" w:ascii="仿宋_GB2312" w:hAnsi="仿宋_GB2312" w:eastAsia="仿宋_GB2312"/>
                <w:snapToGrid/>
                <w:color w:val="auto"/>
                <w:sz w:val="24"/>
                <w:highlight w:val="none"/>
                <w:u w:val="none"/>
                <w:lang w:eastAsia="zh-CN"/>
              </w:rPr>
              <w:t xml:space="preserve"> </w:t>
            </w: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年</w:t>
            </w:r>
            <w:r>
              <w:rPr>
                <w:rFonts w:hint="eastAsia" w:ascii="仿宋_GB2312" w:hAnsi="仿宋_GB2312" w:eastAsia="仿宋_GB2312"/>
                <w:snapToGrid/>
                <w:color w:val="auto"/>
                <w:sz w:val="24"/>
                <w:highlight w:val="none"/>
                <w:u w:val="none"/>
                <w:lang w:eastAsia="zh-CN"/>
              </w:rPr>
              <w:t xml:space="preserve"> </w:t>
            </w: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月—</w:t>
            </w:r>
          </w:p>
          <w:p>
            <w:pPr>
              <w:autoSpaceDE w:val="0"/>
              <w:autoSpaceDN w:val="0"/>
              <w:adjustRightInd/>
              <w:snapToGrid/>
              <w:spacing w:line="320" w:lineRule="exact"/>
              <w:jc w:val="left"/>
              <w:rPr>
                <w:rFonts w:hint="eastAsia" w:ascii="仿宋_GB2312" w:hAnsi="仿宋_GB2312" w:eastAsia="仿宋_GB2312" w:cstheme="minorBidi"/>
                <w:snapToGrid/>
                <w:color w:val="auto"/>
                <w:kern w:val="2"/>
                <w:sz w:val="24"/>
                <w:szCs w:val="24"/>
                <w:highlight w:val="none"/>
                <w:u w:val="none"/>
                <w:lang w:val="en-US" w:eastAsia="zh-Hans" w:bidi="ar-SA"/>
              </w:rPr>
            </w:pP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年</w:t>
            </w:r>
            <w:r>
              <w:rPr>
                <w:rFonts w:hint="eastAsia" w:ascii="仿宋_GB2312" w:hAnsi="仿宋_GB2312" w:eastAsia="仿宋_GB2312"/>
                <w:snapToGrid/>
                <w:color w:val="auto"/>
                <w:sz w:val="24"/>
                <w:highlight w:val="none"/>
                <w:u w:val="none"/>
                <w:lang w:eastAsia="zh-CN"/>
              </w:rPr>
              <w:t xml:space="preserve"> </w:t>
            </w: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月</w:t>
            </w:r>
          </w:p>
        </w:tc>
        <w:tc>
          <w:tcPr>
            <w:tcW w:w="3964" w:type="dxa"/>
            <w:gridSpan w:val="5"/>
            <w:vAlign w:val="center"/>
          </w:tcPr>
          <w:p>
            <w:pPr>
              <w:autoSpaceDE w:val="0"/>
              <w:autoSpaceDN w:val="0"/>
              <w:adjustRightInd/>
              <w:snapToGrid/>
              <w:spacing w:line="320" w:lineRule="exact"/>
              <w:jc w:val="both"/>
              <w:rPr>
                <w:rFonts w:hint="eastAsia" w:ascii="仿宋_GB2312" w:hAnsi="仿宋_GB2312" w:eastAsia="仿宋_GB2312" w:cstheme="minorBidi"/>
                <w:snapToGrid/>
                <w:color w:val="auto"/>
                <w:kern w:val="2"/>
                <w:sz w:val="24"/>
                <w:szCs w:val="24"/>
                <w:highlight w:val="none"/>
                <w:u w:val="none"/>
                <w:lang w:val="en-US" w:eastAsia="zh-Hans" w:bidi="ar-SA"/>
              </w:rPr>
            </w:pPr>
          </w:p>
        </w:tc>
        <w:tc>
          <w:tcPr>
            <w:tcW w:w="2624" w:type="dxa"/>
            <w:vAlign w:val="center"/>
          </w:tcPr>
          <w:p>
            <w:pPr>
              <w:autoSpaceDE w:val="0"/>
              <w:autoSpaceDN w:val="0"/>
              <w:adjustRightInd/>
              <w:snapToGrid/>
              <w:spacing w:line="320" w:lineRule="exact"/>
              <w:jc w:val="both"/>
              <w:rPr>
                <w:rFonts w:hint="eastAsia" w:ascii="仿宋_GB2312" w:hAnsi="仿宋_GB2312" w:eastAsia="仿宋_GB2312" w:cstheme="minorBidi"/>
                <w:snapToGrid/>
                <w:color w:val="auto"/>
                <w:kern w:val="2"/>
                <w:sz w:val="24"/>
                <w:szCs w:val="24"/>
                <w:highlight w:val="none"/>
                <w:u w:val="none"/>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1150" w:hRule="atLeast"/>
          <w:jc w:val="center"/>
        </w:trPr>
        <w:tc>
          <w:tcPr>
            <w:tcW w:w="9099" w:type="dxa"/>
            <w:gridSpan w:val="11"/>
            <w:vAlign w:val="center"/>
          </w:tcPr>
          <w:p>
            <w:pPr>
              <w:autoSpaceDE w:val="0"/>
              <w:autoSpaceDN w:val="0"/>
              <w:spacing w:line="320" w:lineRule="exact"/>
              <w:jc w:val="center"/>
              <w:rPr>
                <w:rFonts w:hint="eastAsia" w:ascii="仿宋_GB2312" w:hAnsi="仿宋_GB2312" w:eastAsia="仿宋_GB2312"/>
                <w:b/>
                <w:bCs/>
                <w:snapToGrid/>
                <w:color w:val="auto"/>
                <w:sz w:val="24"/>
                <w:highlight w:val="none"/>
                <w:u w:val="none"/>
                <w:lang w:eastAsia="zh-CN"/>
              </w:rPr>
            </w:pPr>
            <w:r>
              <w:rPr>
                <w:rFonts w:hint="eastAsia" w:ascii="仿宋_GB2312" w:hAnsi="仿宋_GB2312" w:eastAsia="仿宋_GB2312"/>
                <w:b/>
                <w:bCs/>
                <w:snapToGrid/>
                <w:color w:val="auto"/>
                <w:sz w:val="24"/>
                <w:highlight w:val="none"/>
                <w:u w:val="none"/>
                <w:lang w:eastAsia="zh-Hans"/>
              </w:rPr>
              <w:t>经费支出进度指标</w:t>
            </w:r>
            <w:r>
              <w:rPr>
                <w:rFonts w:hint="eastAsia" w:ascii="仿宋_GB2312" w:hAnsi="仿宋_GB2312" w:eastAsia="仿宋_GB2312"/>
                <w:b/>
                <w:bCs/>
                <w:snapToGrid/>
                <w:color w:val="auto"/>
                <w:sz w:val="24"/>
                <w:highlight w:val="none"/>
                <w:u w:val="none"/>
                <w:lang w:eastAsia="zh-CN"/>
              </w:rPr>
              <w:t>（单位：万元）</w:t>
            </w:r>
          </w:p>
          <w:p>
            <w:pPr>
              <w:autoSpaceDE w:val="0"/>
              <w:autoSpaceDN w:val="0"/>
              <w:spacing w:line="320" w:lineRule="exact"/>
              <w:jc w:val="left"/>
              <w:rPr>
                <w:rFonts w:hint="eastAsia" w:ascii="仿宋_GB2312" w:hAnsi="仿宋_GB2312" w:eastAsia="仿宋_GB2312"/>
                <w:b w:val="0"/>
                <w:snapToGrid/>
                <w:color w:val="auto"/>
                <w:sz w:val="24"/>
                <w:highlight w:val="none"/>
                <w:u w:val="none"/>
                <w:lang w:eastAsia="zh-Hans"/>
              </w:rPr>
            </w:pPr>
            <w:r>
              <w:rPr>
                <w:rFonts w:hint="eastAsia" w:ascii="仿宋_GB2312" w:hAnsi="仿宋_GB2312" w:eastAsia="仿宋_GB2312"/>
                <w:snapToGrid/>
                <w:color w:val="auto"/>
                <w:sz w:val="24"/>
                <w:highlight w:val="none"/>
                <w:u w:val="none"/>
                <w:lang w:eastAsia="zh-Hans"/>
              </w:rPr>
              <w:t>（包括</w:t>
            </w:r>
            <w:r>
              <w:rPr>
                <w:rFonts w:hint="eastAsia" w:ascii="仿宋_GB2312" w:hAnsi="仿宋_GB2312" w:eastAsia="仿宋_GB2312"/>
                <w:snapToGrid/>
                <w:color w:val="auto"/>
                <w:sz w:val="24"/>
                <w:highlight w:val="none"/>
                <w:u w:val="none"/>
                <w:lang w:eastAsia="zh-CN"/>
              </w:rPr>
              <w:t>市</w:t>
            </w:r>
            <w:r>
              <w:rPr>
                <w:rFonts w:hint="eastAsia" w:ascii="仿宋_GB2312" w:hAnsi="仿宋_GB2312" w:eastAsia="仿宋_GB2312"/>
                <w:snapToGrid/>
                <w:color w:val="auto"/>
                <w:sz w:val="24"/>
                <w:highlight w:val="none"/>
                <w:u w:val="none"/>
                <w:lang w:eastAsia="zh-Hans"/>
              </w:rPr>
              <w:t>本级财政科技经费和</w:t>
            </w:r>
            <w:r>
              <w:rPr>
                <w:rFonts w:hint="eastAsia" w:ascii="仿宋_GB2312" w:hAnsi="仿宋_GB2312" w:eastAsia="仿宋_GB2312"/>
                <w:snapToGrid/>
                <w:color w:val="auto"/>
                <w:sz w:val="24"/>
                <w:highlight w:val="none"/>
                <w:u w:val="none"/>
                <w:lang w:eastAsia="zh-CN"/>
              </w:rPr>
              <w:t>申报</w:t>
            </w:r>
            <w:r>
              <w:rPr>
                <w:rFonts w:hint="eastAsia" w:ascii="仿宋_GB2312" w:hAnsi="仿宋_GB2312" w:eastAsia="仿宋_GB2312"/>
                <w:snapToGrid/>
                <w:color w:val="auto"/>
                <w:sz w:val="24"/>
                <w:highlight w:val="none"/>
                <w:u w:val="none"/>
                <w:lang w:eastAsia="zh-Hans"/>
              </w:rPr>
              <w:t>配套经费</w:t>
            </w:r>
            <w:r>
              <w:rPr>
                <w:rFonts w:hint="eastAsia" w:ascii="仿宋_GB2312" w:hAnsi="仿宋_GB2312" w:eastAsia="仿宋_GB2312"/>
                <w:snapToGrid/>
                <w:color w:val="auto"/>
                <w:sz w:val="24"/>
                <w:highlight w:val="none"/>
                <w:u w:val="none"/>
                <w:lang w:eastAsia="zh-CN"/>
              </w:rPr>
              <w:t>。</w:t>
            </w:r>
            <w:r>
              <w:rPr>
                <w:rFonts w:hint="eastAsia" w:ascii="仿宋_GB2312" w:hAnsi="仿宋_GB2312" w:eastAsia="仿宋_GB2312" w:cstheme="minorBidi"/>
                <w:snapToGrid/>
                <w:color w:val="auto"/>
                <w:sz w:val="24"/>
                <w:szCs w:val="24"/>
                <w:highlight w:val="none"/>
                <w:u w:val="none"/>
                <w:lang w:val="en-US" w:eastAsia="zh-CN"/>
              </w:rPr>
              <w:t>提示：支出单位及说明，须注明财政科技经费、配套经费分别由哪个单位支出，以及支出用于完成的任务。</w:t>
            </w:r>
            <w:r>
              <w:rPr>
                <w:rFonts w:hint="eastAsia" w:ascii="仿宋_GB2312" w:hAnsi="仿宋_GB2312" w:eastAsia="仿宋_GB2312"/>
                <w:snapToGrid/>
                <w:color w:val="auto"/>
                <w:sz w:val="24"/>
                <w:highlight w:val="none"/>
                <w:u w:val="none"/>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983" w:hRule="atLeast"/>
          <w:jc w:val="center"/>
        </w:trPr>
        <w:tc>
          <w:tcPr>
            <w:tcW w:w="634" w:type="dxa"/>
            <w:vAlign w:val="center"/>
          </w:tcPr>
          <w:p>
            <w:pPr>
              <w:autoSpaceDE w:val="0"/>
              <w:autoSpaceDN w:val="0"/>
              <w:adjustRightInd/>
              <w:snapToGrid/>
              <w:spacing w:line="320" w:lineRule="exact"/>
              <w:jc w:val="both"/>
              <w:rPr>
                <w:rFonts w:hint="eastAsia" w:ascii="仿宋_GB2312" w:hAnsi="仿宋_GB2312" w:eastAsia="仿宋_GB2312" w:cstheme="minorBidi"/>
                <w:snapToGrid/>
                <w:color w:val="auto"/>
                <w:kern w:val="2"/>
                <w:sz w:val="24"/>
                <w:szCs w:val="24"/>
                <w:highlight w:val="none"/>
                <w:u w:val="none"/>
                <w:lang w:val="en-US" w:eastAsia="zh-Hans" w:bidi="ar-SA"/>
              </w:rPr>
            </w:pPr>
            <w:r>
              <w:rPr>
                <w:rFonts w:hint="eastAsia" w:ascii="仿宋_GB2312" w:hAnsi="仿宋_GB2312" w:eastAsia="仿宋_GB2312" w:cstheme="minorBidi"/>
                <w:snapToGrid/>
                <w:color w:val="auto"/>
                <w:sz w:val="24"/>
                <w:highlight w:val="none"/>
                <w:u w:val="none"/>
              </w:rPr>
              <w:t>序号</w:t>
            </w:r>
          </w:p>
        </w:tc>
        <w:tc>
          <w:tcPr>
            <w:tcW w:w="1618" w:type="dxa"/>
            <w:gridSpan w:val="3"/>
            <w:vAlign w:val="center"/>
          </w:tcPr>
          <w:p>
            <w:pPr>
              <w:autoSpaceDE w:val="0"/>
              <w:autoSpaceDN w:val="0"/>
              <w:adjustRightInd/>
              <w:snapToGrid/>
              <w:spacing w:line="320" w:lineRule="exact"/>
              <w:jc w:val="both"/>
              <w:rPr>
                <w:rFonts w:hint="eastAsia" w:ascii="仿宋_GB2312" w:hAnsi="仿宋_GB2312" w:eastAsia="仿宋_GB2312" w:cstheme="minorBidi"/>
                <w:snapToGrid/>
                <w:color w:val="auto"/>
                <w:kern w:val="2"/>
                <w:sz w:val="24"/>
                <w:szCs w:val="24"/>
                <w:highlight w:val="none"/>
                <w:u w:val="none"/>
                <w:lang w:val="en-US" w:eastAsia="zh-Hans" w:bidi="ar-SA"/>
              </w:rPr>
            </w:pPr>
            <w:r>
              <w:rPr>
                <w:rFonts w:hint="eastAsia" w:ascii="仿宋_GB2312" w:hAnsi="仿宋_GB2312" w:eastAsia="仿宋_GB2312" w:cstheme="minorBidi"/>
                <w:snapToGrid/>
                <w:color w:val="auto"/>
                <w:sz w:val="24"/>
                <w:highlight w:val="none"/>
                <w:u w:val="none"/>
              </w:rPr>
              <w:t>支出完成时间</w:t>
            </w:r>
          </w:p>
        </w:tc>
        <w:tc>
          <w:tcPr>
            <w:tcW w:w="1103" w:type="dxa"/>
            <w:gridSpan w:val="2"/>
            <w:vAlign w:val="center"/>
          </w:tcPr>
          <w:p>
            <w:pPr>
              <w:autoSpaceDE w:val="0"/>
              <w:autoSpaceDN w:val="0"/>
              <w:adjustRightInd/>
              <w:snapToGrid/>
              <w:jc w:val="both"/>
              <w:rPr>
                <w:rFonts w:hint="eastAsia" w:ascii="仿宋_GB2312" w:hAnsi="仿宋_GB2312" w:eastAsia="仿宋_GB2312" w:cstheme="minorBidi"/>
                <w:snapToGrid/>
                <w:color w:val="auto"/>
                <w:sz w:val="24"/>
                <w:szCs w:val="24"/>
                <w:highlight w:val="none"/>
                <w:u w:val="none"/>
              </w:rPr>
            </w:pPr>
            <w:r>
              <w:rPr>
                <w:rFonts w:hint="eastAsia" w:ascii="仿宋_GB2312" w:hAnsi="仿宋_GB2312" w:eastAsia="仿宋_GB2312" w:cstheme="minorBidi"/>
                <w:snapToGrid/>
                <w:color w:val="auto"/>
                <w:sz w:val="24"/>
                <w:szCs w:val="24"/>
                <w:highlight w:val="none"/>
                <w:u w:val="none"/>
              </w:rPr>
              <w:t>支出经费</w:t>
            </w:r>
          </w:p>
          <w:p>
            <w:pPr>
              <w:autoSpaceDE w:val="0"/>
              <w:autoSpaceDN w:val="0"/>
              <w:adjustRightInd/>
              <w:snapToGrid/>
              <w:jc w:val="both"/>
              <w:rPr>
                <w:rFonts w:hint="eastAsia" w:ascii="仿宋_GB2312" w:hAnsi="仿宋_GB2312" w:eastAsia="仿宋_GB2312" w:cstheme="minorBidi"/>
                <w:snapToGrid/>
                <w:color w:val="auto"/>
                <w:kern w:val="2"/>
                <w:sz w:val="24"/>
                <w:szCs w:val="24"/>
                <w:highlight w:val="none"/>
                <w:u w:val="none"/>
                <w:lang w:val="en-US" w:eastAsia="zh-Hans" w:bidi="ar-SA"/>
              </w:rPr>
            </w:pPr>
            <w:r>
              <w:rPr>
                <w:rFonts w:hint="eastAsia" w:ascii="仿宋_GB2312" w:hAnsi="仿宋_GB2312" w:eastAsia="仿宋_GB2312" w:cstheme="minorBidi"/>
                <w:snapToGrid/>
                <w:color w:val="auto"/>
                <w:sz w:val="24"/>
                <w:szCs w:val="24"/>
                <w:highlight w:val="none"/>
                <w:u w:val="none"/>
              </w:rPr>
              <w:t>合计</w:t>
            </w:r>
          </w:p>
        </w:tc>
        <w:tc>
          <w:tcPr>
            <w:tcW w:w="1345" w:type="dxa"/>
            <w:vAlign w:val="center"/>
          </w:tcPr>
          <w:p>
            <w:pPr>
              <w:autoSpaceDE w:val="0"/>
              <w:autoSpaceDN w:val="0"/>
              <w:adjustRightInd/>
              <w:snapToGrid/>
              <w:jc w:val="both"/>
              <w:rPr>
                <w:rFonts w:hint="eastAsia" w:ascii="仿宋_GB2312" w:hAnsi="仿宋_GB2312" w:eastAsia="仿宋_GB2312" w:cstheme="minorBidi"/>
                <w:snapToGrid/>
                <w:color w:val="auto"/>
                <w:kern w:val="2"/>
                <w:sz w:val="24"/>
                <w:szCs w:val="24"/>
                <w:highlight w:val="none"/>
                <w:u w:val="none"/>
                <w:lang w:val="en-US" w:eastAsia="zh-Hans" w:bidi="ar-SA"/>
              </w:rPr>
            </w:pPr>
            <w:r>
              <w:rPr>
                <w:rFonts w:hint="eastAsia" w:ascii="仿宋_GB2312" w:hAnsi="仿宋_GB2312" w:eastAsia="仿宋_GB2312" w:cstheme="minorBidi"/>
                <w:snapToGrid/>
                <w:color w:val="auto"/>
                <w:sz w:val="24"/>
                <w:szCs w:val="24"/>
                <w:highlight w:val="none"/>
                <w:u w:val="none"/>
              </w:rPr>
              <w:t>其中</w:t>
            </w:r>
            <w:r>
              <w:rPr>
                <w:rFonts w:hint="eastAsia" w:ascii="仿宋_GB2312" w:hAnsi="仿宋_GB2312" w:eastAsia="仿宋_GB2312"/>
                <w:snapToGrid/>
                <w:color w:val="auto"/>
                <w:sz w:val="24"/>
                <w:szCs w:val="24"/>
                <w:highlight w:val="none"/>
                <w:u w:val="none"/>
                <w:lang w:eastAsia="zh-CN"/>
              </w:rPr>
              <w:t>市</w:t>
            </w:r>
            <w:r>
              <w:rPr>
                <w:rFonts w:hint="eastAsia" w:ascii="仿宋_GB2312" w:hAnsi="仿宋_GB2312" w:eastAsia="仿宋_GB2312"/>
                <w:snapToGrid/>
                <w:color w:val="auto"/>
                <w:sz w:val="24"/>
                <w:szCs w:val="24"/>
                <w:highlight w:val="none"/>
                <w:u w:val="none"/>
              </w:rPr>
              <w:t>本级</w:t>
            </w:r>
            <w:r>
              <w:rPr>
                <w:rFonts w:hint="eastAsia" w:ascii="仿宋_GB2312" w:hAnsi="仿宋_GB2312" w:eastAsia="仿宋_GB2312" w:cstheme="minorBidi"/>
                <w:snapToGrid/>
                <w:color w:val="auto"/>
                <w:sz w:val="24"/>
                <w:szCs w:val="24"/>
                <w:highlight w:val="none"/>
                <w:u w:val="none"/>
              </w:rPr>
              <w:t>财政科技经费支出</w:t>
            </w:r>
          </w:p>
        </w:tc>
        <w:tc>
          <w:tcPr>
            <w:tcW w:w="1103" w:type="dxa"/>
            <w:gridSpan w:val="2"/>
            <w:vAlign w:val="center"/>
          </w:tcPr>
          <w:p>
            <w:pPr>
              <w:autoSpaceDE w:val="0"/>
              <w:autoSpaceDN w:val="0"/>
              <w:adjustRightInd/>
              <w:snapToGrid/>
              <w:jc w:val="both"/>
              <w:rPr>
                <w:rFonts w:hint="eastAsia" w:ascii="仿宋_GB2312" w:hAnsi="仿宋_GB2312" w:eastAsia="仿宋_GB2312" w:cstheme="minorBidi"/>
                <w:snapToGrid/>
                <w:color w:val="auto"/>
                <w:kern w:val="2"/>
                <w:sz w:val="24"/>
                <w:szCs w:val="24"/>
                <w:highlight w:val="none"/>
                <w:u w:val="none"/>
                <w:lang w:val="en-US" w:eastAsia="zh-Hans" w:bidi="ar-SA"/>
              </w:rPr>
            </w:pPr>
            <w:r>
              <w:rPr>
                <w:rFonts w:hint="eastAsia" w:ascii="仿宋_GB2312" w:hAnsi="仿宋_GB2312" w:eastAsia="仿宋_GB2312" w:cstheme="minorBidi"/>
                <w:snapToGrid/>
                <w:color w:val="auto"/>
                <w:sz w:val="24"/>
                <w:szCs w:val="24"/>
                <w:highlight w:val="none"/>
                <w:u w:val="none"/>
              </w:rPr>
              <w:t>其中配套经费支出</w:t>
            </w:r>
          </w:p>
        </w:tc>
        <w:tc>
          <w:tcPr>
            <w:tcW w:w="3296" w:type="dxa"/>
            <w:gridSpan w:val="2"/>
            <w:vAlign w:val="center"/>
          </w:tcPr>
          <w:p>
            <w:pPr>
              <w:autoSpaceDE w:val="0"/>
              <w:autoSpaceDN w:val="0"/>
              <w:adjustRightInd/>
              <w:snapToGrid/>
              <w:jc w:val="both"/>
              <w:rPr>
                <w:rFonts w:hint="eastAsia" w:ascii="仿宋_GB2312" w:hAnsi="仿宋_GB2312" w:eastAsia="仿宋_GB2312" w:cstheme="minorBidi"/>
                <w:snapToGrid/>
                <w:color w:val="auto"/>
                <w:kern w:val="2"/>
                <w:sz w:val="24"/>
                <w:szCs w:val="24"/>
                <w:highlight w:val="none"/>
                <w:u w:val="none"/>
                <w:lang w:val="en-US" w:eastAsia="zh-Hans" w:bidi="ar-SA"/>
              </w:rPr>
            </w:pPr>
            <w:r>
              <w:rPr>
                <w:rFonts w:hint="eastAsia" w:ascii="仿宋_GB2312" w:hAnsi="仿宋_GB2312" w:eastAsia="仿宋_GB2312" w:cstheme="minorBidi"/>
                <w:snapToGrid/>
                <w:color w:val="auto"/>
                <w:sz w:val="24"/>
                <w:szCs w:val="24"/>
                <w:highlight w:val="none"/>
                <w:u w:val="none"/>
              </w:rPr>
              <w:t>支出单位及说明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499" w:hRule="atLeast"/>
          <w:jc w:val="center"/>
        </w:trPr>
        <w:tc>
          <w:tcPr>
            <w:tcW w:w="634" w:type="dxa"/>
            <w:vAlign w:val="center"/>
          </w:tcPr>
          <w:p>
            <w:pPr>
              <w:autoSpaceDE w:val="0"/>
              <w:autoSpaceDN w:val="0"/>
              <w:adjustRightInd/>
              <w:snapToGrid/>
              <w:spacing w:line="320" w:lineRule="exact"/>
              <w:jc w:val="center"/>
              <w:rPr>
                <w:rFonts w:hint="eastAsia" w:ascii="Times New Roman" w:eastAsia="方正仿宋_GBK" w:cs="仿宋_GB2312" w:hAnsiTheme="minorHAnsi"/>
                <w:snapToGrid w:val="0"/>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1</w:t>
            </w:r>
          </w:p>
        </w:tc>
        <w:tc>
          <w:tcPr>
            <w:tcW w:w="1618" w:type="dxa"/>
            <w:gridSpan w:val="3"/>
            <w:vAlign w:val="center"/>
          </w:tcPr>
          <w:p>
            <w:pPr>
              <w:autoSpaceDE w:val="0"/>
              <w:autoSpaceDN w:val="0"/>
              <w:adjustRightInd/>
              <w:snapToGrid/>
              <w:spacing w:line="320" w:lineRule="exact"/>
              <w:ind w:left="0" w:leftChars="0" w:firstLine="0" w:firstLineChars="0"/>
              <w:jc w:val="left"/>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年</w:t>
            </w:r>
            <w:r>
              <w:rPr>
                <w:rFonts w:hint="eastAsia" w:ascii="仿宋_GB2312" w:hAnsi="仿宋_GB2312" w:eastAsia="仿宋_GB2312"/>
                <w:snapToGrid/>
                <w:color w:val="auto"/>
                <w:sz w:val="24"/>
                <w:highlight w:val="none"/>
                <w:u w:val="none"/>
                <w:lang w:eastAsia="zh-CN"/>
              </w:rPr>
              <w:t xml:space="preserve"> </w:t>
            </w: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月</w:t>
            </w:r>
          </w:p>
        </w:tc>
        <w:tc>
          <w:tcPr>
            <w:tcW w:w="1103" w:type="dxa"/>
            <w:gridSpan w:val="2"/>
            <w:vAlign w:val="center"/>
          </w:tcPr>
          <w:p>
            <w:pPr>
              <w:autoSpaceDE w:val="0"/>
              <w:autoSpaceDN w:val="0"/>
              <w:adjustRightInd/>
              <w:snapToGrid/>
              <w:jc w:val="both"/>
              <w:rPr>
                <w:rFonts w:hint="eastAsia" w:ascii="仿宋_GB2312" w:hAnsi="仿宋_GB2312" w:eastAsia="仿宋_GB2312" w:cstheme="minorBidi"/>
                <w:snapToGrid/>
                <w:color w:val="auto"/>
                <w:sz w:val="24"/>
                <w:szCs w:val="24"/>
                <w:highlight w:val="none"/>
                <w:u w:val="none"/>
              </w:rPr>
            </w:pPr>
          </w:p>
        </w:tc>
        <w:tc>
          <w:tcPr>
            <w:tcW w:w="1345" w:type="dxa"/>
            <w:vAlign w:val="center"/>
          </w:tcPr>
          <w:p>
            <w:pPr>
              <w:autoSpaceDE w:val="0"/>
              <w:autoSpaceDN w:val="0"/>
              <w:adjustRightInd/>
              <w:snapToGrid/>
              <w:jc w:val="both"/>
              <w:rPr>
                <w:rFonts w:hint="eastAsia" w:ascii="仿宋_GB2312" w:hAnsi="仿宋_GB2312" w:eastAsia="仿宋_GB2312" w:cstheme="minorBidi"/>
                <w:snapToGrid/>
                <w:color w:val="auto"/>
                <w:sz w:val="24"/>
                <w:szCs w:val="24"/>
                <w:highlight w:val="none"/>
                <w:u w:val="none"/>
              </w:rPr>
            </w:pPr>
          </w:p>
        </w:tc>
        <w:tc>
          <w:tcPr>
            <w:tcW w:w="1103" w:type="dxa"/>
            <w:gridSpan w:val="2"/>
            <w:vAlign w:val="center"/>
          </w:tcPr>
          <w:p>
            <w:pPr>
              <w:autoSpaceDE w:val="0"/>
              <w:autoSpaceDN w:val="0"/>
              <w:adjustRightInd/>
              <w:snapToGrid/>
              <w:jc w:val="both"/>
              <w:rPr>
                <w:rFonts w:hint="eastAsia" w:ascii="仿宋_GB2312" w:hAnsi="仿宋_GB2312" w:eastAsia="仿宋_GB2312" w:cstheme="minorBidi"/>
                <w:snapToGrid/>
                <w:color w:val="auto"/>
                <w:sz w:val="24"/>
                <w:szCs w:val="24"/>
                <w:highlight w:val="none"/>
                <w:u w:val="none"/>
              </w:rPr>
            </w:pPr>
          </w:p>
        </w:tc>
        <w:tc>
          <w:tcPr>
            <w:tcW w:w="3296" w:type="dxa"/>
            <w:gridSpan w:val="2"/>
            <w:vAlign w:val="center"/>
          </w:tcPr>
          <w:p>
            <w:pPr>
              <w:autoSpaceDE w:val="0"/>
              <w:autoSpaceDN w:val="0"/>
              <w:adjustRightInd/>
              <w:snapToGrid/>
              <w:jc w:val="both"/>
              <w:rPr>
                <w:rFonts w:hint="eastAsia" w:ascii="仿宋_GB2312" w:hAnsi="仿宋_GB2312" w:eastAsia="仿宋_GB2312" w:cstheme="minorBidi"/>
                <w:snapToGrid/>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499" w:hRule="atLeast"/>
          <w:jc w:val="center"/>
        </w:trPr>
        <w:tc>
          <w:tcPr>
            <w:tcW w:w="634" w:type="dxa"/>
            <w:vAlign w:val="center"/>
          </w:tcPr>
          <w:p>
            <w:pPr>
              <w:autoSpaceDE w:val="0"/>
              <w:autoSpaceDN w:val="0"/>
              <w:adjustRightInd/>
              <w:snapToGrid/>
              <w:spacing w:line="320" w:lineRule="exact"/>
              <w:jc w:val="center"/>
              <w:rPr>
                <w:rFonts w:hint="eastAsia" w:ascii="Times New Roman" w:eastAsia="方正仿宋_GBK" w:cs="仿宋_GB2312" w:hAnsiTheme="minorHAnsi"/>
                <w:snapToGrid w:val="0"/>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2</w:t>
            </w:r>
          </w:p>
        </w:tc>
        <w:tc>
          <w:tcPr>
            <w:tcW w:w="1618" w:type="dxa"/>
            <w:gridSpan w:val="3"/>
            <w:vAlign w:val="center"/>
          </w:tcPr>
          <w:p>
            <w:pPr>
              <w:autoSpaceDE w:val="0"/>
              <w:autoSpaceDN w:val="0"/>
              <w:adjustRightInd/>
              <w:snapToGrid/>
              <w:spacing w:line="320" w:lineRule="exact"/>
              <w:ind w:left="960" w:hanging="960" w:hangingChars="400"/>
              <w:jc w:val="left"/>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年</w:t>
            </w:r>
            <w:r>
              <w:rPr>
                <w:rFonts w:hint="eastAsia" w:ascii="仿宋_GB2312" w:hAnsi="仿宋_GB2312" w:eastAsia="仿宋_GB2312"/>
                <w:snapToGrid/>
                <w:color w:val="auto"/>
                <w:sz w:val="24"/>
                <w:highlight w:val="none"/>
                <w:u w:val="none"/>
                <w:lang w:eastAsia="zh-CN"/>
              </w:rPr>
              <w:t xml:space="preserve"> </w:t>
            </w: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月</w:t>
            </w:r>
          </w:p>
        </w:tc>
        <w:tc>
          <w:tcPr>
            <w:tcW w:w="1103" w:type="dxa"/>
            <w:gridSpan w:val="2"/>
            <w:vAlign w:val="center"/>
          </w:tcPr>
          <w:p>
            <w:pPr>
              <w:autoSpaceDE w:val="0"/>
              <w:autoSpaceDN w:val="0"/>
              <w:adjustRightInd/>
              <w:snapToGrid/>
              <w:jc w:val="both"/>
              <w:rPr>
                <w:rFonts w:hint="eastAsia" w:ascii="仿宋_GB2312" w:hAnsi="仿宋_GB2312" w:eastAsia="仿宋_GB2312" w:cstheme="minorBidi"/>
                <w:snapToGrid/>
                <w:color w:val="auto"/>
                <w:sz w:val="24"/>
                <w:szCs w:val="24"/>
                <w:highlight w:val="none"/>
                <w:u w:val="none"/>
              </w:rPr>
            </w:pPr>
          </w:p>
        </w:tc>
        <w:tc>
          <w:tcPr>
            <w:tcW w:w="1345" w:type="dxa"/>
            <w:vAlign w:val="center"/>
          </w:tcPr>
          <w:p>
            <w:pPr>
              <w:autoSpaceDE w:val="0"/>
              <w:autoSpaceDN w:val="0"/>
              <w:adjustRightInd/>
              <w:snapToGrid/>
              <w:jc w:val="both"/>
              <w:rPr>
                <w:rFonts w:hint="eastAsia" w:ascii="仿宋_GB2312" w:hAnsi="仿宋_GB2312" w:eastAsia="仿宋_GB2312" w:cstheme="minorBidi"/>
                <w:snapToGrid/>
                <w:color w:val="auto"/>
                <w:sz w:val="24"/>
                <w:szCs w:val="24"/>
                <w:highlight w:val="none"/>
                <w:u w:val="none"/>
              </w:rPr>
            </w:pPr>
          </w:p>
        </w:tc>
        <w:tc>
          <w:tcPr>
            <w:tcW w:w="1103" w:type="dxa"/>
            <w:gridSpan w:val="2"/>
            <w:vAlign w:val="center"/>
          </w:tcPr>
          <w:p>
            <w:pPr>
              <w:autoSpaceDE w:val="0"/>
              <w:autoSpaceDN w:val="0"/>
              <w:adjustRightInd/>
              <w:snapToGrid/>
              <w:jc w:val="both"/>
              <w:rPr>
                <w:rFonts w:hint="eastAsia" w:ascii="仿宋_GB2312" w:hAnsi="仿宋_GB2312" w:eastAsia="仿宋_GB2312" w:cstheme="minorBidi"/>
                <w:snapToGrid/>
                <w:color w:val="auto"/>
                <w:sz w:val="24"/>
                <w:szCs w:val="24"/>
                <w:highlight w:val="none"/>
                <w:u w:val="none"/>
              </w:rPr>
            </w:pPr>
          </w:p>
        </w:tc>
        <w:tc>
          <w:tcPr>
            <w:tcW w:w="3296" w:type="dxa"/>
            <w:gridSpan w:val="2"/>
            <w:vAlign w:val="center"/>
          </w:tcPr>
          <w:p>
            <w:pPr>
              <w:autoSpaceDE w:val="0"/>
              <w:autoSpaceDN w:val="0"/>
              <w:adjustRightInd/>
              <w:snapToGrid/>
              <w:jc w:val="both"/>
              <w:rPr>
                <w:rFonts w:hint="eastAsia" w:ascii="仿宋_GB2312" w:hAnsi="仿宋_GB2312" w:eastAsia="仿宋_GB2312" w:cstheme="minorBidi"/>
                <w:snapToGrid/>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09" w:hRule="atLeast"/>
          <w:jc w:val="center"/>
        </w:trPr>
        <w:tc>
          <w:tcPr>
            <w:tcW w:w="634" w:type="dxa"/>
            <w:vAlign w:val="center"/>
          </w:tcPr>
          <w:p>
            <w:pPr>
              <w:autoSpaceDE w:val="0"/>
              <w:autoSpaceDN w:val="0"/>
              <w:adjustRightInd/>
              <w:snapToGrid/>
              <w:spacing w:line="320" w:lineRule="exact"/>
              <w:jc w:val="center"/>
              <w:rPr>
                <w:rFonts w:hint="eastAsia" w:ascii="Times New Roman" w:eastAsia="方正仿宋_GBK" w:cs="仿宋_GB2312" w:hAnsiTheme="minorHAnsi"/>
                <w:snapToGrid w:val="0"/>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3</w:t>
            </w:r>
          </w:p>
        </w:tc>
        <w:tc>
          <w:tcPr>
            <w:tcW w:w="1618" w:type="dxa"/>
            <w:gridSpan w:val="3"/>
            <w:vAlign w:val="center"/>
          </w:tcPr>
          <w:p>
            <w:pPr>
              <w:autoSpaceDE w:val="0"/>
              <w:autoSpaceDN w:val="0"/>
              <w:adjustRightInd/>
              <w:snapToGrid/>
              <w:spacing w:line="320" w:lineRule="exact"/>
              <w:ind w:left="960" w:hanging="960" w:hangingChars="400"/>
              <w:jc w:val="left"/>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年</w:t>
            </w:r>
            <w:r>
              <w:rPr>
                <w:rFonts w:hint="eastAsia" w:ascii="仿宋_GB2312" w:hAnsi="仿宋_GB2312" w:eastAsia="仿宋_GB2312"/>
                <w:snapToGrid/>
                <w:color w:val="auto"/>
                <w:sz w:val="24"/>
                <w:highlight w:val="none"/>
                <w:u w:val="none"/>
                <w:lang w:eastAsia="zh-CN"/>
              </w:rPr>
              <w:t xml:space="preserve"> </w:t>
            </w: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月</w:t>
            </w:r>
          </w:p>
        </w:tc>
        <w:tc>
          <w:tcPr>
            <w:tcW w:w="1103" w:type="dxa"/>
            <w:gridSpan w:val="2"/>
            <w:vAlign w:val="center"/>
          </w:tcPr>
          <w:p>
            <w:pPr>
              <w:autoSpaceDE w:val="0"/>
              <w:autoSpaceDN w:val="0"/>
              <w:adjustRightInd/>
              <w:snapToGrid/>
              <w:jc w:val="both"/>
              <w:rPr>
                <w:rFonts w:hint="eastAsia" w:ascii="仿宋_GB2312" w:hAnsi="仿宋_GB2312" w:eastAsia="仿宋_GB2312" w:cstheme="minorBidi"/>
                <w:snapToGrid/>
                <w:color w:val="auto"/>
                <w:sz w:val="24"/>
                <w:szCs w:val="24"/>
                <w:highlight w:val="none"/>
                <w:u w:val="none"/>
              </w:rPr>
            </w:pPr>
          </w:p>
        </w:tc>
        <w:tc>
          <w:tcPr>
            <w:tcW w:w="1345" w:type="dxa"/>
            <w:vAlign w:val="center"/>
          </w:tcPr>
          <w:p>
            <w:pPr>
              <w:autoSpaceDE w:val="0"/>
              <w:autoSpaceDN w:val="0"/>
              <w:adjustRightInd/>
              <w:snapToGrid/>
              <w:jc w:val="both"/>
              <w:rPr>
                <w:rFonts w:hint="eastAsia" w:ascii="仿宋_GB2312" w:hAnsi="仿宋_GB2312" w:eastAsia="仿宋_GB2312" w:cstheme="minorBidi"/>
                <w:snapToGrid/>
                <w:color w:val="auto"/>
                <w:sz w:val="24"/>
                <w:szCs w:val="24"/>
                <w:highlight w:val="none"/>
                <w:u w:val="none"/>
              </w:rPr>
            </w:pPr>
          </w:p>
        </w:tc>
        <w:tc>
          <w:tcPr>
            <w:tcW w:w="1103" w:type="dxa"/>
            <w:gridSpan w:val="2"/>
            <w:vAlign w:val="center"/>
          </w:tcPr>
          <w:p>
            <w:pPr>
              <w:autoSpaceDE w:val="0"/>
              <w:autoSpaceDN w:val="0"/>
              <w:adjustRightInd/>
              <w:snapToGrid/>
              <w:jc w:val="both"/>
              <w:rPr>
                <w:rFonts w:hint="eastAsia" w:ascii="仿宋_GB2312" w:hAnsi="仿宋_GB2312" w:eastAsia="仿宋_GB2312" w:cstheme="minorBidi"/>
                <w:snapToGrid/>
                <w:color w:val="auto"/>
                <w:sz w:val="24"/>
                <w:szCs w:val="24"/>
                <w:highlight w:val="none"/>
                <w:u w:val="none"/>
              </w:rPr>
            </w:pPr>
          </w:p>
        </w:tc>
        <w:tc>
          <w:tcPr>
            <w:tcW w:w="3296" w:type="dxa"/>
            <w:gridSpan w:val="2"/>
            <w:vAlign w:val="center"/>
          </w:tcPr>
          <w:p>
            <w:pPr>
              <w:autoSpaceDE w:val="0"/>
              <w:autoSpaceDN w:val="0"/>
              <w:adjustRightInd/>
              <w:snapToGrid/>
              <w:jc w:val="both"/>
              <w:rPr>
                <w:rFonts w:hint="eastAsia" w:ascii="仿宋_GB2312" w:hAnsi="仿宋_GB2312" w:eastAsia="仿宋_GB2312" w:cstheme="minorBidi"/>
                <w:snapToGrid/>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09" w:hRule="atLeast"/>
          <w:jc w:val="center"/>
        </w:trPr>
        <w:tc>
          <w:tcPr>
            <w:tcW w:w="634" w:type="dxa"/>
            <w:vAlign w:val="center"/>
          </w:tcPr>
          <w:p>
            <w:pPr>
              <w:autoSpaceDE w:val="0"/>
              <w:autoSpaceDN w:val="0"/>
              <w:adjustRightInd/>
              <w:snapToGrid/>
              <w:spacing w:line="320" w:lineRule="exact"/>
              <w:jc w:val="center"/>
              <w:rPr>
                <w:rFonts w:hint="eastAsia" w:ascii="仿宋_GB2312" w:hAnsi="仿宋_GB2312" w:eastAsia="仿宋_GB2312"/>
                <w:snapToGrid/>
                <w:color w:val="auto"/>
                <w:sz w:val="24"/>
                <w:highlight w:val="none"/>
                <w:u w:val="none"/>
                <w:lang w:val="en-US" w:eastAsia="zh-CN"/>
              </w:rPr>
            </w:pPr>
            <w:r>
              <w:rPr>
                <w:rFonts w:hint="eastAsia" w:ascii="仿宋_GB2312" w:hAnsi="仿宋_GB2312" w:eastAsia="仿宋_GB2312"/>
                <w:snapToGrid/>
                <w:color w:val="auto"/>
                <w:sz w:val="24"/>
                <w:highlight w:val="none"/>
                <w:u w:val="none"/>
                <w:lang w:val="en-US" w:eastAsia="zh-CN"/>
              </w:rPr>
              <w:t>4</w:t>
            </w:r>
          </w:p>
        </w:tc>
        <w:tc>
          <w:tcPr>
            <w:tcW w:w="1618" w:type="dxa"/>
            <w:gridSpan w:val="3"/>
            <w:vAlign w:val="center"/>
          </w:tcPr>
          <w:p>
            <w:pPr>
              <w:autoSpaceDE w:val="0"/>
              <w:autoSpaceDN w:val="0"/>
              <w:adjustRightInd/>
              <w:snapToGrid/>
              <w:spacing w:line="320" w:lineRule="exact"/>
              <w:ind w:left="960" w:hanging="960" w:hangingChars="400"/>
              <w:jc w:val="left"/>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年</w:t>
            </w:r>
            <w:r>
              <w:rPr>
                <w:rFonts w:hint="eastAsia" w:ascii="仿宋_GB2312" w:hAnsi="仿宋_GB2312" w:eastAsia="仿宋_GB2312"/>
                <w:snapToGrid/>
                <w:color w:val="auto"/>
                <w:sz w:val="24"/>
                <w:highlight w:val="none"/>
                <w:u w:val="none"/>
                <w:lang w:eastAsia="zh-CN"/>
              </w:rPr>
              <w:t xml:space="preserve"> </w:t>
            </w: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月</w:t>
            </w:r>
          </w:p>
        </w:tc>
        <w:tc>
          <w:tcPr>
            <w:tcW w:w="1103" w:type="dxa"/>
            <w:gridSpan w:val="2"/>
            <w:vAlign w:val="center"/>
          </w:tcPr>
          <w:p>
            <w:pPr>
              <w:autoSpaceDE w:val="0"/>
              <w:autoSpaceDN w:val="0"/>
              <w:adjustRightInd/>
              <w:snapToGrid/>
              <w:jc w:val="both"/>
              <w:rPr>
                <w:rFonts w:hint="eastAsia" w:ascii="仿宋_GB2312" w:hAnsi="仿宋_GB2312" w:eastAsia="仿宋_GB2312" w:cstheme="minorBidi"/>
                <w:snapToGrid/>
                <w:color w:val="auto"/>
                <w:sz w:val="24"/>
                <w:szCs w:val="24"/>
                <w:highlight w:val="none"/>
                <w:u w:val="none"/>
              </w:rPr>
            </w:pPr>
          </w:p>
        </w:tc>
        <w:tc>
          <w:tcPr>
            <w:tcW w:w="1345" w:type="dxa"/>
            <w:vAlign w:val="center"/>
          </w:tcPr>
          <w:p>
            <w:pPr>
              <w:autoSpaceDE w:val="0"/>
              <w:autoSpaceDN w:val="0"/>
              <w:adjustRightInd/>
              <w:snapToGrid/>
              <w:jc w:val="both"/>
              <w:rPr>
                <w:rFonts w:hint="eastAsia" w:ascii="仿宋_GB2312" w:hAnsi="仿宋_GB2312" w:eastAsia="仿宋_GB2312" w:cstheme="minorBidi"/>
                <w:snapToGrid/>
                <w:color w:val="auto"/>
                <w:sz w:val="24"/>
                <w:szCs w:val="24"/>
                <w:highlight w:val="none"/>
                <w:u w:val="none"/>
              </w:rPr>
            </w:pPr>
          </w:p>
        </w:tc>
        <w:tc>
          <w:tcPr>
            <w:tcW w:w="1103" w:type="dxa"/>
            <w:gridSpan w:val="2"/>
            <w:vAlign w:val="center"/>
          </w:tcPr>
          <w:p>
            <w:pPr>
              <w:autoSpaceDE w:val="0"/>
              <w:autoSpaceDN w:val="0"/>
              <w:adjustRightInd/>
              <w:snapToGrid/>
              <w:jc w:val="both"/>
              <w:rPr>
                <w:rFonts w:hint="eastAsia" w:ascii="仿宋_GB2312" w:hAnsi="仿宋_GB2312" w:eastAsia="仿宋_GB2312" w:cstheme="minorBidi"/>
                <w:snapToGrid/>
                <w:color w:val="auto"/>
                <w:sz w:val="24"/>
                <w:szCs w:val="24"/>
                <w:highlight w:val="none"/>
                <w:u w:val="none"/>
              </w:rPr>
            </w:pPr>
          </w:p>
        </w:tc>
        <w:tc>
          <w:tcPr>
            <w:tcW w:w="3296" w:type="dxa"/>
            <w:gridSpan w:val="2"/>
            <w:vAlign w:val="center"/>
          </w:tcPr>
          <w:p>
            <w:pPr>
              <w:autoSpaceDE w:val="0"/>
              <w:autoSpaceDN w:val="0"/>
              <w:adjustRightInd/>
              <w:snapToGrid/>
              <w:jc w:val="both"/>
              <w:rPr>
                <w:rFonts w:hint="eastAsia" w:ascii="仿宋_GB2312" w:hAnsi="仿宋_GB2312" w:eastAsia="仿宋_GB2312" w:cstheme="minorBidi"/>
                <w:snapToGrid/>
                <w:color w:val="auto"/>
                <w:sz w:val="24"/>
                <w:szCs w:val="24"/>
                <w:highlight w:val="none"/>
                <w:u w:val="none"/>
              </w:rPr>
            </w:pPr>
          </w:p>
        </w:tc>
      </w:tr>
    </w:tbl>
    <w:p>
      <w:pPr>
        <w:autoSpaceDE w:val="0"/>
        <w:autoSpaceDN w:val="0"/>
        <w:adjustRightInd/>
        <w:snapToGrid/>
        <w:jc w:val="both"/>
        <w:rPr>
          <w:rFonts w:ascii="黑体" w:eastAsia="黑体"/>
          <w:color w:val="auto"/>
          <w:sz w:val="28"/>
          <w:szCs w:val="28"/>
          <w:highlight w:val="none"/>
          <w:u w:val="none"/>
        </w:rPr>
      </w:pPr>
    </w:p>
    <w:p>
      <w:pPr>
        <w:outlineLvl w:val="1"/>
        <w:rPr>
          <w:rFonts w:ascii="黑体" w:eastAsia="黑体"/>
          <w:color w:val="auto"/>
          <w:sz w:val="28"/>
          <w:szCs w:val="28"/>
          <w:highlight w:val="none"/>
          <w:u w:val="none"/>
        </w:rPr>
      </w:pPr>
    </w:p>
    <w:p>
      <w:pPr>
        <w:outlineLvl w:val="1"/>
        <w:rPr>
          <w:rFonts w:hint="eastAsia" w:ascii="黑体" w:eastAsia="黑体"/>
          <w:color w:val="auto"/>
          <w:sz w:val="28"/>
          <w:szCs w:val="28"/>
          <w:highlight w:val="none"/>
          <w:u w:val="none"/>
          <w:lang w:eastAsia="zh-CN"/>
        </w:rPr>
      </w:pPr>
      <w:r>
        <w:rPr>
          <w:rFonts w:ascii="黑体" w:eastAsia="黑体"/>
          <w:color w:val="auto"/>
          <w:sz w:val="28"/>
          <w:szCs w:val="28"/>
          <w:highlight w:val="none"/>
          <w:u w:val="none"/>
        </w:rPr>
        <w:br w:type="page"/>
      </w:r>
      <w:bookmarkStart w:id="15" w:name="_Toc56612106"/>
      <w:r>
        <w:rPr>
          <w:rFonts w:hint="eastAsia" w:ascii="黑体" w:eastAsia="黑体"/>
          <w:color w:val="auto"/>
          <w:sz w:val="28"/>
          <w:szCs w:val="28"/>
          <w:highlight w:val="none"/>
          <w:u w:val="none"/>
        </w:rPr>
        <w:t>二</w:t>
      </w:r>
      <w:r>
        <w:rPr>
          <w:rFonts w:hint="eastAsia" w:ascii="黑体" w:eastAsia="黑体"/>
          <w:color w:val="auto"/>
          <w:sz w:val="28"/>
          <w:szCs w:val="28"/>
          <w:highlight w:val="none"/>
          <w:u w:val="none"/>
          <w:lang w:eastAsia="zh-CN"/>
        </w:rPr>
        <w:t>、</w:t>
      </w:r>
      <w:r>
        <w:rPr>
          <w:rFonts w:hint="eastAsia" w:ascii="黑体" w:eastAsia="黑体"/>
          <w:color w:val="auto"/>
          <w:sz w:val="28"/>
          <w:szCs w:val="28"/>
          <w:highlight w:val="none"/>
          <w:u w:val="none"/>
        </w:rPr>
        <w:t>申报单位信息</w:t>
      </w:r>
      <w:bookmarkEnd w:id="15"/>
    </w:p>
    <w:tbl>
      <w:tblPr>
        <w:tblStyle w:val="24"/>
        <w:tblW w:w="91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718"/>
        <w:gridCol w:w="1620"/>
        <w:gridCol w:w="1080"/>
        <w:gridCol w:w="900"/>
        <w:gridCol w:w="180"/>
        <w:gridCol w:w="1328"/>
        <w:gridCol w:w="1413"/>
        <w:gridCol w:w="499"/>
        <w:gridCol w:w="180"/>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67" w:hRule="atLeast"/>
          <w:jc w:val="center"/>
        </w:trPr>
        <w:tc>
          <w:tcPr>
            <w:tcW w:w="718" w:type="dxa"/>
            <w:vMerge w:val="restart"/>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课</w:t>
            </w:r>
          </w:p>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题</w:t>
            </w:r>
          </w:p>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申</w:t>
            </w:r>
          </w:p>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报</w:t>
            </w:r>
          </w:p>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单</w:t>
            </w:r>
          </w:p>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位</w:t>
            </w:r>
          </w:p>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1</w:t>
            </w:r>
          </w:p>
        </w:tc>
        <w:tc>
          <w:tcPr>
            <w:tcW w:w="1620" w:type="dxa"/>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单位名称</w:t>
            </w:r>
          </w:p>
        </w:tc>
        <w:tc>
          <w:tcPr>
            <w:tcW w:w="6781" w:type="dxa"/>
            <w:gridSpan w:val="8"/>
            <w:vAlign w:val="center"/>
          </w:tcPr>
          <w:p>
            <w:pPr>
              <w:autoSpaceDE w:val="0"/>
              <w:autoSpaceDN w:val="0"/>
              <w:spacing w:line="340" w:lineRule="exact"/>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67"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Align w:val="center"/>
          </w:tcPr>
          <w:p>
            <w:pPr>
              <w:autoSpaceDE w:val="0"/>
              <w:autoSpaceDN w:val="0"/>
              <w:spacing w:line="340" w:lineRule="exact"/>
              <w:jc w:val="center"/>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统一社会</w:t>
            </w:r>
          </w:p>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stheme="minorBidi"/>
                <w:snapToGrid/>
                <w:color w:val="auto"/>
                <w:sz w:val="24"/>
                <w:highlight w:val="none"/>
                <w:u w:val="none"/>
              </w:rPr>
              <w:t>信用代码</w:t>
            </w:r>
          </w:p>
        </w:tc>
        <w:tc>
          <w:tcPr>
            <w:tcW w:w="6781" w:type="dxa"/>
            <w:gridSpan w:val="8"/>
            <w:vAlign w:val="center"/>
          </w:tcPr>
          <w:p>
            <w:pPr>
              <w:autoSpaceDE w:val="0"/>
              <w:autoSpaceDN w:val="0"/>
              <w:spacing w:line="340" w:lineRule="exact"/>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67"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Align w:val="center"/>
          </w:tcPr>
          <w:p>
            <w:pPr>
              <w:autoSpaceDE w:val="0"/>
              <w:autoSpaceDN w:val="0"/>
              <w:spacing w:line="340" w:lineRule="exact"/>
              <w:jc w:val="center"/>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olor w:val="auto"/>
                <w:sz w:val="24"/>
                <w:highlight w:val="none"/>
                <w:u w:val="none"/>
              </w:rPr>
              <w:t>单位</w:t>
            </w:r>
            <w:r>
              <w:rPr>
                <w:rFonts w:hint="eastAsia" w:ascii="仿宋_GB2312" w:hAnsi="仿宋_GB2312" w:eastAsia="仿宋_GB2312"/>
                <w:color w:val="auto"/>
                <w:sz w:val="24"/>
                <w:highlight w:val="none"/>
                <w:u w:val="none"/>
                <w:lang w:eastAsia="zh-CN"/>
              </w:rPr>
              <w:t>注册</w:t>
            </w:r>
            <w:r>
              <w:rPr>
                <w:rFonts w:hint="eastAsia" w:ascii="仿宋_GB2312" w:hAnsi="仿宋_GB2312" w:eastAsia="仿宋_GB2312"/>
                <w:color w:val="auto"/>
                <w:sz w:val="24"/>
                <w:highlight w:val="none"/>
                <w:u w:val="none"/>
              </w:rPr>
              <w:t>地址</w:t>
            </w:r>
          </w:p>
        </w:tc>
        <w:tc>
          <w:tcPr>
            <w:tcW w:w="4901" w:type="dxa"/>
            <w:gridSpan w:val="5"/>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679" w:type="dxa"/>
            <w:gridSpan w:val="2"/>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邮编</w:t>
            </w:r>
          </w:p>
        </w:tc>
        <w:tc>
          <w:tcPr>
            <w:tcW w:w="1201" w:type="dxa"/>
            <w:vAlign w:val="center"/>
          </w:tcPr>
          <w:p>
            <w:pPr>
              <w:autoSpaceDE w:val="0"/>
              <w:autoSpaceDN w:val="0"/>
              <w:spacing w:line="340" w:lineRule="exact"/>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67"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Align w:val="center"/>
          </w:tcPr>
          <w:p>
            <w:pPr>
              <w:autoSpaceDE w:val="0"/>
              <w:autoSpaceDN w:val="0"/>
              <w:spacing w:line="340" w:lineRule="exact"/>
              <w:jc w:val="left"/>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法人代表姓名</w:t>
            </w:r>
          </w:p>
        </w:tc>
        <w:tc>
          <w:tcPr>
            <w:tcW w:w="2160" w:type="dxa"/>
            <w:gridSpan w:val="3"/>
            <w:vAlign w:val="center"/>
          </w:tcPr>
          <w:p>
            <w:pPr>
              <w:autoSpaceDE w:val="0"/>
              <w:autoSpaceDN w:val="0"/>
              <w:spacing w:line="340" w:lineRule="exact"/>
              <w:jc w:val="left"/>
              <w:rPr>
                <w:rFonts w:hint="eastAsia" w:ascii="仿宋_GB2312" w:hAnsi="仿宋_GB2312" w:eastAsia="仿宋_GB2312"/>
                <w:color w:val="auto"/>
                <w:sz w:val="24"/>
                <w:highlight w:val="none"/>
                <w:u w:val="none"/>
              </w:rPr>
            </w:pPr>
          </w:p>
        </w:tc>
        <w:tc>
          <w:tcPr>
            <w:tcW w:w="2741" w:type="dxa"/>
            <w:gridSpan w:val="2"/>
            <w:vAlign w:val="center"/>
          </w:tcPr>
          <w:p>
            <w:pPr>
              <w:autoSpaceDE w:val="0"/>
              <w:autoSpaceDN w:val="0"/>
              <w:spacing w:line="340" w:lineRule="exact"/>
              <w:jc w:val="center"/>
              <w:rPr>
                <w:rFonts w:hint="eastAsia" w:ascii="仿宋_GB2312" w:hAnsi="仿宋_GB2312" w:eastAsia="仿宋_GB2312"/>
                <w:color w:val="auto"/>
                <w:sz w:val="24"/>
                <w:highlight w:val="none"/>
                <w:u w:val="none"/>
                <w:lang w:val="en-US" w:eastAsia="zh-Hans"/>
              </w:rPr>
            </w:pPr>
            <w:r>
              <w:rPr>
                <w:rFonts w:hint="eastAsia" w:ascii="仿宋_GB2312" w:hAnsi="仿宋_GB2312" w:eastAsia="仿宋_GB2312"/>
                <w:color w:val="auto"/>
                <w:sz w:val="24"/>
                <w:highlight w:val="none"/>
                <w:u w:val="none"/>
                <w:lang w:val="en-US" w:eastAsia="zh-Hans"/>
              </w:rPr>
              <w:t>法人联系方式</w:t>
            </w:r>
          </w:p>
        </w:tc>
        <w:tc>
          <w:tcPr>
            <w:tcW w:w="1880" w:type="dxa"/>
            <w:gridSpan w:val="3"/>
            <w:vAlign w:val="center"/>
          </w:tcPr>
          <w:p>
            <w:pPr>
              <w:autoSpaceDE w:val="0"/>
              <w:autoSpaceDN w:val="0"/>
              <w:spacing w:line="340" w:lineRule="exact"/>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67"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Merge w:val="restart"/>
            <w:vAlign w:val="center"/>
          </w:tcPr>
          <w:p>
            <w:pPr>
              <w:autoSpaceDE w:val="0"/>
              <w:autoSpaceDN w:val="0"/>
              <w:spacing w:line="340" w:lineRule="exact"/>
              <w:jc w:val="center"/>
              <w:rPr>
                <w:rFonts w:hint="eastAsia" w:ascii="仿宋_GB2312" w:hAnsi="仿宋_GB2312" w:eastAsia="仿宋_GB2312"/>
                <w:color w:val="auto"/>
                <w:sz w:val="24"/>
                <w:highlight w:val="none"/>
                <w:u w:val="none"/>
                <w:lang w:eastAsia="zh-CN"/>
              </w:rPr>
            </w:pPr>
            <w:r>
              <w:rPr>
                <w:rFonts w:hint="eastAsia" w:ascii="仿宋_GB2312" w:hAnsi="仿宋_GB2312" w:eastAsia="仿宋_GB2312"/>
                <w:color w:val="auto"/>
                <w:sz w:val="24"/>
                <w:highlight w:val="none"/>
                <w:u w:val="none"/>
                <w:lang w:eastAsia="zh-CN"/>
              </w:rPr>
              <w:t>项目负责人</w:t>
            </w:r>
          </w:p>
        </w:tc>
        <w:tc>
          <w:tcPr>
            <w:tcW w:w="1080" w:type="dxa"/>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080" w:type="dxa"/>
            <w:gridSpan w:val="2"/>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联系电话</w:t>
            </w:r>
          </w:p>
        </w:tc>
        <w:tc>
          <w:tcPr>
            <w:tcW w:w="1328" w:type="dxa"/>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413" w:type="dxa"/>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手   机</w:t>
            </w:r>
          </w:p>
        </w:tc>
        <w:tc>
          <w:tcPr>
            <w:tcW w:w="1880" w:type="dxa"/>
            <w:gridSpan w:val="3"/>
            <w:vAlign w:val="center"/>
          </w:tcPr>
          <w:p>
            <w:pPr>
              <w:autoSpaceDE w:val="0"/>
              <w:autoSpaceDN w:val="0"/>
              <w:spacing w:line="340" w:lineRule="exact"/>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67"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Merge w:val="continue"/>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080" w:type="dxa"/>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080" w:type="dxa"/>
            <w:gridSpan w:val="2"/>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传    真</w:t>
            </w:r>
          </w:p>
        </w:tc>
        <w:tc>
          <w:tcPr>
            <w:tcW w:w="1328" w:type="dxa"/>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413" w:type="dxa"/>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电子邮箱</w:t>
            </w:r>
          </w:p>
        </w:tc>
        <w:tc>
          <w:tcPr>
            <w:tcW w:w="1880" w:type="dxa"/>
            <w:gridSpan w:val="3"/>
            <w:vAlign w:val="center"/>
          </w:tcPr>
          <w:p>
            <w:pPr>
              <w:autoSpaceDE w:val="0"/>
              <w:autoSpaceDN w:val="0"/>
              <w:spacing w:line="340" w:lineRule="exact"/>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67"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Merge w:val="restart"/>
            <w:vAlign w:val="center"/>
          </w:tcPr>
          <w:p>
            <w:pPr>
              <w:autoSpaceDE w:val="0"/>
              <w:autoSpaceDN w:val="0"/>
              <w:spacing w:line="340" w:lineRule="exact"/>
              <w:jc w:val="center"/>
              <w:rPr>
                <w:rFonts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单位联系人</w:t>
            </w:r>
          </w:p>
        </w:tc>
        <w:tc>
          <w:tcPr>
            <w:tcW w:w="1080" w:type="dxa"/>
            <w:vMerge w:val="restart"/>
            <w:vAlign w:val="center"/>
          </w:tcPr>
          <w:p>
            <w:pPr>
              <w:autoSpaceDE w:val="0"/>
              <w:autoSpaceDN w:val="0"/>
              <w:spacing w:line="340" w:lineRule="exact"/>
              <w:jc w:val="center"/>
              <w:rPr>
                <w:rFonts w:ascii="仿宋_GB2312" w:hAnsi="仿宋_GB2312" w:eastAsia="仿宋_GB2312" w:cstheme="minorBidi"/>
                <w:color w:val="auto"/>
                <w:kern w:val="2"/>
                <w:sz w:val="24"/>
                <w:szCs w:val="24"/>
                <w:highlight w:val="none"/>
                <w:u w:val="none"/>
                <w:lang w:val="en-US" w:eastAsia="zh-CN" w:bidi="ar-SA"/>
              </w:rPr>
            </w:pPr>
          </w:p>
        </w:tc>
        <w:tc>
          <w:tcPr>
            <w:tcW w:w="1080" w:type="dxa"/>
            <w:gridSpan w:val="2"/>
            <w:vAlign w:val="center"/>
          </w:tcPr>
          <w:p>
            <w:pPr>
              <w:autoSpaceDE w:val="0"/>
              <w:autoSpaceDN w:val="0"/>
              <w:spacing w:line="340" w:lineRule="exact"/>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联系电话</w:t>
            </w:r>
          </w:p>
        </w:tc>
        <w:tc>
          <w:tcPr>
            <w:tcW w:w="1328" w:type="dxa"/>
            <w:vAlign w:val="center"/>
          </w:tcPr>
          <w:p>
            <w:pPr>
              <w:autoSpaceDE w:val="0"/>
              <w:autoSpaceDN w:val="0"/>
              <w:spacing w:line="340" w:lineRule="exact"/>
              <w:jc w:val="center"/>
              <w:rPr>
                <w:rFonts w:ascii="仿宋_GB2312" w:hAnsi="仿宋_GB2312" w:eastAsia="仿宋_GB2312" w:cstheme="minorBidi"/>
                <w:color w:val="auto"/>
                <w:kern w:val="2"/>
                <w:sz w:val="24"/>
                <w:szCs w:val="24"/>
                <w:highlight w:val="none"/>
                <w:u w:val="none"/>
                <w:lang w:val="en-US" w:eastAsia="zh-CN" w:bidi="ar-SA"/>
              </w:rPr>
            </w:pPr>
          </w:p>
        </w:tc>
        <w:tc>
          <w:tcPr>
            <w:tcW w:w="1413" w:type="dxa"/>
            <w:vAlign w:val="center"/>
          </w:tcPr>
          <w:p>
            <w:pPr>
              <w:autoSpaceDE w:val="0"/>
              <w:autoSpaceDN w:val="0"/>
              <w:spacing w:line="340" w:lineRule="exact"/>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手   机</w:t>
            </w:r>
          </w:p>
        </w:tc>
        <w:tc>
          <w:tcPr>
            <w:tcW w:w="1880" w:type="dxa"/>
            <w:gridSpan w:val="3"/>
            <w:vAlign w:val="center"/>
          </w:tcPr>
          <w:p>
            <w:pPr>
              <w:autoSpaceDE w:val="0"/>
              <w:autoSpaceDN w:val="0"/>
              <w:spacing w:line="340" w:lineRule="exact"/>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67"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Merge w:val="continue"/>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080" w:type="dxa"/>
            <w:vMerge w:val="continue"/>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080" w:type="dxa"/>
            <w:gridSpan w:val="2"/>
            <w:vAlign w:val="center"/>
          </w:tcPr>
          <w:p>
            <w:pPr>
              <w:autoSpaceDE w:val="0"/>
              <w:autoSpaceDN w:val="0"/>
              <w:spacing w:line="340" w:lineRule="exact"/>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传    真</w:t>
            </w:r>
          </w:p>
        </w:tc>
        <w:tc>
          <w:tcPr>
            <w:tcW w:w="1328" w:type="dxa"/>
            <w:vAlign w:val="center"/>
          </w:tcPr>
          <w:p>
            <w:pPr>
              <w:autoSpaceDE w:val="0"/>
              <w:autoSpaceDN w:val="0"/>
              <w:spacing w:line="340" w:lineRule="exact"/>
              <w:jc w:val="center"/>
              <w:rPr>
                <w:rFonts w:ascii="仿宋_GB2312" w:hAnsi="仿宋_GB2312" w:eastAsia="仿宋_GB2312" w:cstheme="minorBidi"/>
                <w:color w:val="auto"/>
                <w:kern w:val="2"/>
                <w:sz w:val="24"/>
                <w:szCs w:val="24"/>
                <w:highlight w:val="none"/>
                <w:u w:val="none"/>
                <w:lang w:val="en-US" w:eastAsia="zh-CN" w:bidi="ar-SA"/>
              </w:rPr>
            </w:pPr>
          </w:p>
        </w:tc>
        <w:tc>
          <w:tcPr>
            <w:tcW w:w="1413" w:type="dxa"/>
            <w:vAlign w:val="center"/>
          </w:tcPr>
          <w:p>
            <w:pPr>
              <w:autoSpaceDE w:val="0"/>
              <w:autoSpaceDN w:val="0"/>
              <w:spacing w:line="340" w:lineRule="exact"/>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电子邮箱</w:t>
            </w:r>
          </w:p>
        </w:tc>
        <w:tc>
          <w:tcPr>
            <w:tcW w:w="1880" w:type="dxa"/>
            <w:gridSpan w:val="3"/>
            <w:vAlign w:val="center"/>
          </w:tcPr>
          <w:p>
            <w:pPr>
              <w:autoSpaceDE w:val="0"/>
              <w:autoSpaceDN w:val="0"/>
              <w:spacing w:line="340" w:lineRule="exact"/>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67"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Align w:val="center"/>
          </w:tcPr>
          <w:p>
            <w:pPr>
              <w:autoSpaceDE w:val="0"/>
              <w:autoSpaceDN w:val="0"/>
              <w:spacing w:line="340" w:lineRule="exact"/>
              <w:jc w:val="center"/>
              <w:rPr>
                <w:rFonts w:hint="eastAsia" w:ascii="仿宋_GB2312" w:hAnsi="仿宋_GB2312" w:eastAsia="仿宋_GB2312"/>
                <w:color w:val="auto"/>
                <w:sz w:val="24"/>
                <w:highlight w:val="none"/>
                <w:u w:val="none"/>
                <w:lang w:val="en-US" w:eastAsia="zh-Hans"/>
              </w:rPr>
            </w:pPr>
            <w:r>
              <w:rPr>
                <w:rFonts w:hint="eastAsia" w:ascii="仿宋_GB2312" w:hAnsi="仿宋_GB2312" w:eastAsia="仿宋_GB2312"/>
                <w:color w:val="auto"/>
                <w:sz w:val="24"/>
                <w:highlight w:val="none"/>
                <w:u w:val="none"/>
                <w:lang w:val="en-US" w:eastAsia="zh-Hans"/>
              </w:rPr>
              <w:t>财务负责人</w:t>
            </w:r>
          </w:p>
        </w:tc>
        <w:tc>
          <w:tcPr>
            <w:tcW w:w="1080" w:type="dxa"/>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080" w:type="dxa"/>
            <w:gridSpan w:val="2"/>
            <w:vAlign w:val="center"/>
          </w:tcPr>
          <w:p>
            <w:pPr>
              <w:autoSpaceDE w:val="0"/>
              <w:autoSpaceDN w:val="0"/>
              <w:spacing w:line="340" w:lineRule="exact"/>
              <w:jc w:val="center"/>
              <w:rPr>
                <w:rFonts w:hint="eastAsia" w:ascii="仿宋_GB2312" w:hAnsi="仿宋_GB2312" w:eastAsia="仿宋_GB2312"/>
                <w:color w:val="auto"/>
                <w:sz w:val="24"/>
                <w:highlight w:val="none"/>
                <w:u w:val="none"/>
                <w:lang w:val="en-US" w:eastAsia="zh-Hans"/>
              </w:rPr>
            </w:pPr>
            <w:r>
              <w:rPr>
                <w:rFonts w:hint="eastAsia" w:ascii="仿宋_GB2312" w:hAnsi="仿宋_GB2312" w:eastAsia="仿宋_GB2312"/>
                <w:color w:val="auto"/>
                <w:sz w:val="24"/>
                <w:highlight w:val="none"/>
                <w:u w:val="none"/>
                <w:lang w:val="en-US" w:eastAsia="zh-Hans"/>
              </w:rPr>
              <w:t>手</w:t>
            </w:r>
            <w:r>
              <w:rPr>
                <w:rFonts w:hint="default" w:ascii="仿宋_GB2312" w:hAnsi="仿宋_GB2312" w:eastAsia="仿宋_GB2312"/>
                <w:color w:val="auto"/>
                <w:sz w:val="24"/>
                <w:highlight w:val="none"/>
                <w:u w:val="none"/>
                <w:lang w:eastAsia="zh-Hans"/>
              </w:rPr>
              <w:t xml:space="preserve">   </w:t>
            </w:r>
            <w:r>
              <w:rPr>
                <w:rFonts w:hint="eastAsia" w:ascii="仿宋_GB2312" w:hAnsi="仿宋_GB2312" w:eastAsia="仿宋_GB2312"/>
                <w:color w:val="auto"/>
                <w:sz w:val="24"/>
                <w:highlight w:val="none"/>
                <w:u w:val="none"/>
                <w:lang w:val="en-US" w:eastAsia="zh-Hans"/>
              </w:rPr>
              <w:t>机</w:t>
            </w:r>
          </w:p>
        </w:tc>
        <w:tc>
          <w:tcPr>
            <w:tcW w:w="1328" w:type="dxa"/>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413" w:type="dxa"/>
            <w:vAlign w:val="center"/>
          </w:tcPr>
          <w:p>
            <w:pPr>
              <w:autoSpaceDE w:val="0"/>
              <w:autoSpaceDN w:val="0"/>
              <w:spacing w:line="340" w:lineRule="exact"/>
              <w:jc w:val="center"/>
              <w:rPr>
                <w:rFonts w:hint="eastAsia" w:ascii="仿宋_GB2312" w:hAnsi="仿宋_GB2312" w:eastAsia="仿宋_GB2312"/>
                <w:color w:val="auto"/>
                <w:sz w:val="24"/>
                <w:highlight w:val="none"/>
                <w:u w:val="none"/>
                <w:lang w:val="en-US" w:eastAsia="zh-Hans"/>
              </w:rPr>
            </w:pPr>
            <w:r>
              <w:rPr>
                <w:rFonts w:hint="eastAsia" w:ascii="仿宋_GB2312" w:hAnsi="仿宋_GB2312" w:eastAsia="仿宋_GB2312"/>
                <w:color w:val="auto"/>
                <w:sz w:val="24"/>
                <w:highlight w:val="none"/>
                <w:u w:val="none"/>
                <w:lang w:val="en-US" w:eastAsia="zh-Hans"/>
              </w:rPr>
              <w:t>电子邮箱</w:t>
            </w:r>
          </w:p>
        </w:tc>
        <w:tc>
          <w:tcPr>
            <w:tcW w:w="1880" w:type="dxa"/>
            <w:gridSpan w:val="3"/>
            <w:vAlign w:val="center"/>
          </w:tcPr>
          <w:p>
            <w:pPr>
              <w:autoSpaceDE w:val="0"/>
              <w:autoSpaceDN w:val="0"/>
              <w:spacing w:line="340" w:lineRule="exact"/>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67"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Align w:val="center"/>
          </w:tcPr>
          <w:p>
            <w:pPr>
              <w:autoSpaceDE w:val="0"/>
              <w:autoSpaceDN w:val="0"/>
              <w:spacing w:line="340" w:lineRule="exact"/>
              <w:jc w:val="center"/>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科研财务助理</w:t>
            </w:r>
          </w:p>
        </w:tc>
        <w:tc>
          <w:tcPr>
            <w:tcW w:w="1080" w:type="dxa"/>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080" w:type="dxa"/>
            <w:gridSpan w:val="2"/>
            <w:vAlign w:val="center"/>
          </w:tcPr>
          <w:p>
            <w:pPr>
              <w:autoSpaceDE w:val="0"/>
              <w:autoSpaceDN w:val="0"/>
              <w:spacing w:line="340" w:lineRule="exact"/>
              <w:jc w:val="center"/>
              <w:rPr>
                <w:rFonts w:hint="eastAsia" w:ascii="仿宋_GB2312" w:hAnsi="仿宋_GB2312" w:eastAsia="仿宋_GB2312" w:cstheme="minorBidi"/>
                <w:color w:val="auto"/>
                <w:kern w:val="2"/>
                <w:sz w:val="24"/>
                <w:szCs w:val="24"/>
                <w:highlight w:val="none"/>
                <w:u w:val="none"/>
                <w:lang w:val="en-US" w:eastAsia="zh-Hans" w:bidi="ar-SA"/>
              </w:rPr>
            </w:pPr>
            <w:r>
              <w:rPr>
                <w:rFonts w:hint="eastAsia" w:ascii="仿宋_GB2312" w:hAnsi="仿宋_GB2312" w:eastAsia="仿宋_GB2312"/>
                <w:color w:val="auto"/>
                <w:sz w:val="24"/>
                <w:highlight w:val="none"/>
                <w:u w:val="none"/>
                <w:lang w:val="en-US" w:eastAsia="zh-Hans"/>
              </w:rPr>
              <w:t>手</w:t>
            </w:r>
            <w:r>
              <w:rPr>
                <w:rFonts w:hint="default" w:ascii="仿宋_GB2312" w:hAnsi="仿宋_GB2312" w:eastAsia="仿宋_GB2312"/>
                <w:color w:val="auto"/>
                <w:sz w:val="24"/>
                <w:highlight w:val="none"/>
                <w:u w:val="none"/>
                <w:lang w:eastAsia="zh-Hans"/>
              </w:rPr>
              <w:t xml:space="preserve">   </w:t>
            </w:r>
            <w:r>
              <w:rPr>
                <w:rFonts w:hint="eastAsia" w:ascii="仿宋_GB2312" w:hAnsi="仿宋_GB2312" w:eastAsia="仿宋_GB2312"/>
                <w:color w:val="auto"/>
                <w:sz w:val="24"/>
                <w:highlight w:val="none"/>
                <w:u w:val="none"/>
                <w:lang w:val="en-US" w:eastAsia="zh-Hans"/>
              </w:rPr>
              <w:t>机</w:t>
            </w:r>
          </w:p>
        </w:tc>
        <w:tc>
          <w:tcPr>
            <w:tcW w:w="1328" w:type="dxa"/>
            <w:vAlign w:val="center"/>
          </w:tcPr>
          <w:p>
            <w:pPr>
              <w:autoSpaceDE w:val="0"/>
              <w:autoSpaceDN w:val="0"/>
              <w:spacing w:line="340" w:lineRule="exact"/>
              <w:jc w:val="center"/>
              <w:rPr>
                <w:rFonts w:ascii="仿宋_GB2312" w:hAnsi="仿宋_GB2312" w:eastAsia="仿宋_GB2312" w:cstheme="minorBidi"/>
                <w:color w:val="auto"/>
                <w:kern w:val="2"/>
                <w:sz w:val="24"/>
                <w:szCs w:val="24"/>
                <w:highlight w:val="none"/>
                <w:u w:val="none"/>
                <w:lang w:val="en-US" w:eastAsia="zh-CN" w:bidi="ar-SA"/>
              </w:rPr>
            </w:pPr>
          </w:p>
        </w:tc>
        <w:tc>
          <w:tcPr>
            <w:tcW w:w="1413" w:type="dxa"/>
            <w:vAlign w:val="center"/>
          </w:tcPr>
          <w:p>
            <w:pPr>
              <w:autoSpaceDE w:val="0"/>
              <w:autoSpaceDN w:val="0"/>
              <w:spacing w:line="340" w:lineRule="exact"/>
              <w:jc w:val="center"/>
              <w:rPr>
                <w:rFonts w:hint="eastAsia" w:ascii="仿宋_GB2312" w:hAnsi="仿宋_GB2312" w:eastAsia="仿宋_GB2312" w:cstheme="minorBidi"/>
                <w:color w:val="auto"/>
                <w:kern w:val="2"/>
                <w:sz w:val="24"/>
                <w:szCs w:val="24"/>
                <w:highlight w:val="none"/>
                <w:u w:val="none"/>
                <w:lang w:val="en-US" w:eastAsia="zh-Hans" w:bidi="ar-SA"/>
              </w:rPr>
            </w:pPr>
            <w:r>
              <w:rPr>
                <w:rFonts w:hint="eastAsia" w:ascii="仿宋_GB2312" w:hAnsi="仿宋_GB2312" w:eastAsia="仿宋_GB2312"/>
                <w:color w:val="auto"/>
                <w:sz w:val="24"/>
                <w:highlight w:val="none"/>
                <w:u w:val="none"/>
                <w:lang w:val="en-US" w:eastAsia="zh-Hans"/>
              </w:rPr>
              <w:t>电子邮箱</w:t>
            </w:r>
          </w:p>
        </w:tc>
        <w:tc>
          <w:tcPr>
            <w:tcW w:w="1880" w:type="dxa"/>
            <w:gridSpan w:val="3"/>
            <w:vAlign w:val="center"/>
          </w:tcPr>
          <w:p>
            <w:pPr>
              <w:autoSpaceDE w:val="0"/>
              <w:autoSpaceDN w:val="0"/>
              <w:spacing w:line="340" w:lineRule="exact"/>
              <w:jc w:val="center"/>
              <w:rPr>
                <w:rFonts w:ascii="仿宋_GB2312" w:hAnsi="仿宋_GB2312" w:eastAsia="仿宋_GB2312" w:cstheme="minorBidi"/>
                <w:color w:val="auto"/>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67"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8401" w:type="dxa"/>
            <w:gridSpan w:val="9"/>
            <w:vAlign w:val="center"/>
          </w:tcPr>
          <w:p>
            <w:pPr>
              <w:autoSpaceDE w:val="0"/>
              <w:autoSpaceDN w:val="0"/>
              <w:spacing w:line="340" w:lineRule="exact"/>
              <w:jc w:val="left"/>
              <w:rPr>
                <w:rFonts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stheme="minorBidi"/>
                <w:color w:val="auto"/>
                <w:spacing w:val="0"/>
                <w:sz w:val="24"/>
                <w:highlight w:val="none"/>
                <w:u w:val="none"/>
                <w:lang w:eastAsia="zh-CN"/>
              </w:rPr>
              <w:t>备注：如申报单位未设立科研财务助理，则请补充该项目经费财务管理人员信息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67"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主管单位名称</w:t>
            </w:r>
          </w:p>
        </w:tc>
        <w:tc>
          <w:tcPr>
            <w:tcW w:w="6781" w:type="dxa"/>
            <w:gridSpan w:val="8"/>
            <w:vAlign w:val="center"/>
          </w:tcPr>
          <w:p>
            <w:pPr>
              <w:autoSpaceDE w:val="0"/>
              <w:autoSpaceDN w:val="0"/>
              <w:spacing w:line="340" w:lineRule="exact"/>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772"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隶属关系</w:t>
            </w:r>
          </w:p>
        </w:tc>
        <w:tc>
          <w:tcPr>
            <w:tcW w:w="6781" w:type="dxa"/>
            <w:gridSpan w:val="8"/>
            <w:vAlign w:val="center"/>
          </w:tcPr>
          <w:p>
            <w:pPr>
              <w:autoSpaceDE w:val="0"/>
              <w:autoSpaceDN w:val="0"/>
              <w:spacing w:line="340" w:lineRule="exact"/>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 ） 1中央部委属    2自治区属    3</w:t>
            </w:r>
            <w:r>
              <w:rPr>
                <w:rFonts w:hint="eastAsia" w:ascii="仿宋_GB2312" w:hAnsi="仿宋_GB2312" w:eastAsia="仿宋_GB2312"/>
                <w:color w:val="auto"/>
                <w:sz w:val="24"/>
                <w:highlight w:val="none"/>
                <w:u w:val="none"/>
                <w:lang w:eastAsia="zh-CN"/>
              </w:rPr>
              <w:t>设地</w:t>
            </w:r>
            <w:r>
              <w:rPr>
                <w:rFonts w:hint="eastAsia" w:ascii="仿宋_GB2312" w:hAnsi="仿宋_GB2312" w:eastAsia="仿宋_GB2312"/>
                <w:color w:val="auto"/>
                <w:sz w:val="24"/>
                <w:highlight w:val="none"/>
                <w:u w:val="none"/>
              </w:rPr>
              <w:t>市属</w:t>
            </w:r>
          </w:p>
          <w:p>
            <w:pPr>
              <w:autoSpaceDE w:val="0"/>
              <w:autoSpaceDN w:val="0"/>
              <w:spacing w:line="340" w:lineRule="exact"/>
              <w:ind w:firstLine="720" w:firstLineChars="300"/>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 xml:space="preserve">4县(城区)属    </w:t>
            </w:r>
            <w:r>
              <w:rPr>
                <w:rFonts w:hint="eastAsia" w:ascii="仿宋_GB2312" w:hAnsi="仿宋_GB2312" w:eastAsia="仿宋_GB2312"/>
                <w:color w:val="auto"/>
                <w:sz w:val="24"/>
                <w:highlight w:val="none"/>
                <w:u w:val="none"/>
                <w:lang w:val="en-US" w:eastAsia="zh-CN"/>
              </w:rPr>
              <w:t>5</w:t>
            </w:r>
            <w:r>
              <w:rPr>
                <w:rFonts w:hint="eastAsia" w:ascii="仿宋_GB2312" w:hAnsi="仿宋_GB2312" w:eastAsia="仿宋_GB2312"/>
                <w:color w:val="auto"/>
                <w:sz w:val="24"/>
                <w:highlight w:val="none"/>
                <w:u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1132"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单位类别</w:t>
            </w:r>
          </w:p>
        </w:tc>
        <w:tc>
          <w:tcPr>
            <w:tcW w:w="6781" w:type="dxa"/>
            <w:gridSpan w:val="8"/>
            <w:vAlign w:val="center"/>
          </w:tcPr>
          <w:p>
            <w:pPr>
              <w:autoSpaceDE w:val="0"/>
              <w:autoSpaceDN w:val="0"/>
              <w:spacing w:line="340" w:lineRule="exact"/>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 ） 1科研院所    2高等院校    3其他事业单位</w:t>
            </w:r>
          </w:p>
          <w:p>
            <w:pPr>
              <w:autoSpaceDE w:val="0"/>
              <w:autoSpaceDN w:val="0"/>
              <w:spacing w:line="340" w:lineRule="exact"/>
              <w:ind w:firstLine="720" w:firstLineChars="300"/>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lang w:val="en-US" w:eastAsia="zh-CN"/>
              </w:rPr>
              <w:t>4</w:t>
            </w:r>
            <w:r>
              <w:rPr>
                <w:rFonts w:hint="eastAsia" w:ascii="仿宋_GB2312" w:hAnsi="仿宋_GB2312" w:eastAsia="仿宋_GB2312"/>
                <w:color w:val="auto"/>
                <w:sz w:val="24"/>
                <w:highlight w:val="none"/>
                <w:u w:val="none"/>
              </w:rPr>
              <w:t xml:space="preserve">高新技术企业    </w:t>
            </w:r>
            <w:r>
              <w:rPr>
                <w:rFonts w:hint="eastAsia" w:ascii="仿宋_GB2312" w:hAnsi="仿宋_GB2312" w:eastAsia="仿宋_GB2312"/>
                <w:color w:val="auto"/>
                <w:sz w:val="24"/>
                <w:highlight w:val="none"/>
                <w:u w:val="none"/>
                <w:lang w:val="en-US" w:eastAsia="zh-CN"/>
              </w:rPr>
              <w:t>5</w:t>
            </w:r>
            <w:r>
              <w:rPr>
                <w:rFonts w:hint="eastAsia" w:ascii="仿宋_GB2312" w:hAnsi="仿宋_GB2312" w:eastAsia="仿宋_GB2312"/>
                <w:color w:val="auto"/>
                <w:sz w:val="24"/>
                <w:highlight w:val="none"/>
                <w:u w:val="none"/>
              </w:rPr>
              <w:t>由科研院所转制而成的企业</w:t>
            </w:r>
          </w:p>
          <w:p>
            <w:pPr>
              <w:autoSpaceDE w:val="0"/>
              <w:autoSpaceDN w:val="0"/>
              <w:spacing w:line="340" w:lineRule="exact"/>
              <w:ind w:firstLine="720" w:firstLineChars="300"/>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lang w:val="en-US" w:eastAsia="zh-CN"/>
              </w:rPr>
              <w:t>6</w:t>
            </w:r>
            <w:r>
              <w:rPr>
                <w:rFonts w:hint="eastAsia" w:ascii="仿宋_GB2312" w:hAnsi="仿宋_GB2312" w:eastAsia="仿宋_GB2312"/>
                <w:color w:val="auto"/>
                <w:sz w:val="24"/>
                <w:highlight w:val="none"/>
                <w:u w:val="none"/>
              </w:rPr>
              <w:t xml:space="preserve">其他企业   </w:t>
            </w:r>
            <w:r>
              <w:rPr>
                <w:rFonts w:hint="eastAsia" w:ascii="仿宋_GB2312" w:hAnsi="仿宋_GB2312" w:eastAsia="仿宋_GB2312"/>
                <w:color w:val="auto"/>
                <w:sz w:val="24"/>
                <w:highlight w:val="none"/>
                <w:u w:val="none"/>
                <w:lang w:val="en-US" w:eastAsia="zh-CN"/>
              </w:rPr>
              <w:t>7</w:t>
            </w:r>
            <w:r>
              <w:rPr>
                <w:rFonts w:hint="eastAsia" w:ascii="仿宋_GB2312" w:hAnsi="仿宋_GB2312" w:eastAsia="仿宋_GB2312"/>
                <w:color w:val="auto"/>
                <w:sz w:val="24"/>
                <w:highlight w:val="none"/>
                <w:u w:val="none"/>
              </w:rPr>
              <w:t xml:space="preserve">党政机关   </w:t>
            </w:r>
            <w:r>
              <w:rPr>
                <w:rFonts w:hint="eastAsia" w:ascii="仿宋_GB2312" w:hAnsi="仿宋_GB2312" w:eastAsia="仿宋_GB2312"/>
                <w:color w:val="auto"/>
                <w:sz w:val="24"/>
                <w:highlight w:val="none"/>
                <w:u w:val="none"/>
                <w:lang w:val="en-US" w:eastAsia="zh-CN"/>
              </w:rPr>
              <w:t>8</w:t>
            </w:r>
            <w:r>
              <w:rPr>
                <w:rFonts w:hint="eastAsia" w:ascii="仿宋_GB2312" w:hAnsi="仿宋_GB2312" w:eastAsia="仿宋_GB2312"/>
                <w:color w:val="auto"/>
                <w:sz w:val="24"/>
                <w:highlight w:val="none"/>
                <w:u w:val="none"/>
              </w:rPr>
              <w:t>社会团体  9其他单位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1132"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Align w:val="center"/>
          </w:tcPr>
          <w:p>
            <w:pPr>
              <w:autoSpaceDE w:val="0"/>
              <w:autoSpaceDN w:val="0"/>
              <w:spacing w:line="340" w:lineRule="exact"/>
              <w:jc w:val="center"/>
              <w:rPr>
                <w:rFonts w:hint="eastAsia"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企业登记注册类型与类别</w:t>
            </w:r>
          </w:p>
        </w:tc>
        <w:tc>
          <w:tcPr>
            <w:tcW w:w="6781" w:type="dxa"/>
            <w:gridSpan w:val="8"/>
            <w:vAlign w:val="center"/>
          </w:tcPr>
          <w:p>
            <w:pPr>
              <w:autoSpaceDE w:val="0"/>
              <w:autoSpaceDN w:val="0"/>
              <w:spacing w:line="340" w:lineRule="exact"/>
              <w:ind w:left="-17" w:leftChars="-8" w:firstLine="16" w:firstLineChars="7"/>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 ） 1国有企业   2集体企业          3股份合作企业</w:t>
            </w:r>
          </w:p>
          <w:p>
            <w:pPr>
              <w:autoSpaceDE w:val="0"/>
              <w:autoSpaceDN w:val="0"/>
              <w:spacing w:line="340" w:lineRule="exact"/>
              <w:ind w:firstLine="720" w:firstLineChars="300"/>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4联营企业   5有限责任公司      6股份有限公司</w:t>
            </w:r>
          </w:p>
          <w:p>
            <w:pPr>
              <w:autoSpaceDE w:val="0"/>
              <w:autoSpaceDN w:val="0"/>
              <w:spacing w:line="340" w:lineRule="exact"/>
              <w:ind w:firstLine="720" w:firstLineChars="300"/>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 xml:space="preserve">7私营企业   </w:t>
            </w:r>
            <w:r>
              <w:rPr>
                <w:rFonts w:hint="eastAsia" w:ascii="仿宋_GB2312" w:hAnsi="仿宋_GB2312" w:eastAsia="仿宋_GB2312"/>
                <w:color w:val="auto"/>
                <w:sz w:val="24"/>
                <w:highlight w:val="none"/>
                <w:u w:val="none"/>
                <w:lang w:val="en-US" w:eastAsia="zh-CN"/>
              </w:rPr>
              <w:t>8</w:t>
            </w:r>
            <w:r>
              <w:rPr>
                <w:rFonts w:hint="eastAsia" w:ascii="仿宋_GB2312" w:hAnsi="仿宋_GB2312" w:eastAsia="仿宋_GB2312"/>
                <w:color w:val="auto"/>
                <w:sz w:val="24"/>
                <w:highlight w:val="none"/>
                <w:u w:val="none"/>
              </w:rPr>
              <w:t xml:space="preserve">港澳台商投资企业  </w:t>
            </w:r>
            <w:r>
              <w:rPr>
                <w:rFonts w:hint="eastAsia" w:ascii="仿宋_GB2312" w:hAnsi="仿宋_GB2312" w:eastAsia="仿宋_GB2312"/>
                <w:color w:val="auto"/>
                <w:sz w:val="24"/>
                <w:highlight w:val="none"/>
                <w:u w:val="none"/>
                <w:lang w:val="en-US" w:eastAsia="zh-CN"/>
              </w:rPr>
              <w:t>9</w:t>
            </w:r>
            <w:r>
              <w:rPr>
                <w:rFonts w:hint="eastAsia" w:ascii="仿宋_GB2312" w:hAnsi="仿宋_GB2312" w:eastAsia="仿宋_GB2312"/>
                <w:color w:val="auto"/>
                <w:sz w:val="24"/>
                <w:highlight w:val="none"/>
                <w:u w:val="none"/>
              </w:rPr>
              <w:t>外商投资企业</w:t>
            </w:r>
          </w:p>
          <w:p>
            <w:pPr>
              <w:autoSpaceDE w:val="0"/>
              <w:autoSpaceDN w:val="0"/>
              <w:spacing w:line="340" w:lineRule="exact"/>
              <w:ind w:firstLine="720" w:firstLineChars="300"/>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lang w:val="en-US" w:eastAsia="zh-CN"/>
              </w:rPr>
              <w:t>1</w:t>
            </w:r>
            <w:r>
              <w:rPr>
                <w:rFonts w:hint="eastAsia" w:ascii="仿宋_GB2312" w:hAnsi="仿宋_GB2312" w:eastAsia="仿宋_GB2312"/>
                <w:color w:val="auto"/>
                <w:sz w:val="24"/>
                <w:highlight w:val="none"/>
                <w:u w:val="none"/>
              </w:rPr>
              <w:t>0其他企业</w:t>
            </w:r>
          </w:p>
          <w:p>
            <w:pPr>
              <w:autoSpaceDE w:val="0"/>
              <w:autoSpaceDN w:val="0"/>
              <w:spacing w:line="340" w:lineRule="exact"/>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rPr>
              <w:t>（ ） A内资独资企业    B内资控股企业    C其他企业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1325"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单位归属</w:t>
            </w:r>
          </w:p>
        </w:tc>
        <w:tc>
          <w:tcPr>
            <w:tcW w:w="6781" w:type="dxa"/>
            <w:gridSpan w:val="8"/>
            <w:vAlign w:val="center"/>
          </w:tcPr>
          <w:p>
            <w:pPr>
              <w:autoSpaceDE w:val="0"/>
              <w:autoSpaceDN w:val="0"/>
              <w:spacing w:line="340" w:lineRule="exact"/>
              <w:ind w:left="958" w:leftChars="-1" w:hanging="960" w:hangingChars="400"/>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 ） 1</w:t>
            </w:r>
            <w:r>
              <w:rPr>
                <w:rFonts w:hint="eastAsia" w:ascii="仿宋_GB2312" w:hAnsi="仿宋_GB2312" w:eastAsia="仿宋_GB2312"/>
                <w:color w:val="auto"/>
                <w:sz w:val="24"/>
                <w:highlight w:val="none"/>
                <w:u w:val="none"/>
                <w:lang w:eastAsia="zh-CN"/>
              </w:rPr>
              <w:t>南宁</w:t>
            </w:r>
            <w:r>
              <w:rPr>
                <w:rFonts w:hint="eastAsia" w:ascii="仿宋_GB2312" w:hAnsi="仿宋_GB2312" w:eastAsia="仿宋_GB2312"/>
                <w:color w:val="auto"/>
                <w:sz w:val="24"/>
                <w:highlight w:val="none"/>
                <w:u w:val="none"/>
              </w:rPr>
              <w:t xml:space="preserve">高新区单位         </w:t>
            </w:r>
            <w:r>
              <w:rPr>
                <w:rFonts w:hint="eastAsia" w:ascii="仿宋_GB2312" w:hAnsi="仿宋_GB2312" w:eastAsia="仿宋_GB2312"/>
                <w:color w:val="auto"/>
                <w:sz w:val="24"/>
                <w:highlight w:val="none"/>
                <w:u w:val="none"/>
                <w:lang w:val="en-US" w:eastAsia="zh-CN"/>
              </w:rPr>
              <w:t xml:space="preserve">  </w:t>
            </w:r>
            <w:r>
              <w:rPr>
                <w:rFonts w:hint="eastAsia" w:ascii="仿宋_GB2312" w:hAnsi="仿宋_GB2312" w:eastAsia="仿宋_GB2312"/>
                <w:color w:val="auto"/>
                <w:sz w:val="24"/>
                <w:highlight w:val="none"/>
                <w:u w:val="none"/>
              </w:rPr>
              <w:t xml:space="preserve">2重点实验室单位 </w:t>
            </w:r>
          </w:p>
          <w:p>
            <w:pPr>
              <w:autoSpaceDE w:val="0"/>
              <w:autoSpaceDN w:val="0"/>
              <w:spacing w:line="340" w:lineRule="exact"/>
              <w:ind w:firstLine="720" w:firstLineChars="300"/>
              <w:rPr>
                <w:rFonts w:hint="eastAsia"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3工程技术研究中心</w:t>
            </w:r>
            <w:r>
              <w:rPr>
                <w:rFonts w:hint="eastAsia" w:ascii="仿宋_GB2312" w:hAnsi="仿宋_GB2312" w:eastAsia="仿宋_GB2312"/>
                <w:color w:val="auto"/>
                <w:sz w:val="24"/>
                <w:highlight w:val="none"/>
                <w:u w:val="none"/>
                <w:lang w:eastAsia="zh-CN"/>
              </w:rPr>
              <w:t>（技术创新中心）</w:t>
            </w:r>
            <w:r>
              <w:rPr>
                <w:rFonts w:hint="eastAsia" w:ascii="仿宋_GB2312" w:hAnsi="仿宋_GB2312" w:eastAsia="仿宋_GB2312"/>
                <w:color w:val="auto"/>
                <w:sz w:val="24"/>
                <w:highlight w:val="none"/>
                <w:u w:val="none"/>
              </w:rPr>
              <w:t xml:space="preserve">单位     </w:t>
            </w:r>
          </w:p>
          <w:p>
            <w:pPr>
              <w:autoSpaceDE w:val="0"/>
              <w:autoSpaceDN w:val="0"/>
              <w:spacing w:line="340" w:lineRule="exact"/>
              <w:ind w:firstLine="720" w:firstLineChars="300"/>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rPr>
              <w:t>4人才小高地建设单位</w:t>
            </w:r>
            <w:r>
              <w:rPr>
                <w:rFonts w:hint="eastAsia" w:ascii="仿宋_GB2312" w:hAnsi="仿宋_GB2312" w:eastAsia="仿宋_GB2312"/>
                <w:color w:val="auto"/>
                <w:sz w:val="24"/>
                <w:highlight w:val="none"/>
                <w:u w:val="none"/>
                <w:lang w:val="en-US" w:eastAsia="zh-CN"/>
              </w:rPr>
              <w:t xml:space="preserve">       5临床医学研究中心单位</w:t>
            </w:r>
          </w:p>
          <w:p>
            <w:pPr>
              <w:autoSpaceDE w:val="0"/>
              <w:autoSpaceDN w:val="0"/>
              <w:spacing w:line="340" w:lineRule="exact"/>
              <w:ind w:firstLine="720" w:firstLineChars="300"/>
              <w:rPr>
                <w:rFonts w:hint="default"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6其他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67"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Merge w:val="restart"/>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单位人员情况</w:t>
            </w:r>
          </w:p>
        </w:tc>
        <w:tc>
          <w:tcPr>
            <w:tcW w:w="1980" w:type="dxa"/>
            <w:gridSpan w:val="2"/>
            <w:vAlign w:val="center"/>
          </w:tcPr>
          <w:p>
            <w:pPr>
              <w:autoSpaceDE w:val="0"/>
              <w:autoSpaceDN w:val="0"/>
              <w:spacing w:line="340" w:lineRule="exact"/>
              <w:ind w:left="-5" w:leftChars="-50" w:hanging="100" w:hangingChars="42"/>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职工总数（人）</w:t>
            </w:r>
          </w:p>
        </w:tc>
        <w:tc>
          <w:tcPr>
            <w:tcW w:w="1508" w:type="dxa"/>
            <w:gridSpan w:val="2"/>
            <w:vAlign w:val="center"/>
          </w:tcPr>
          <w:p>
            <w:pPr>
              <w:autoSpaceDE w:val="0"/>
              <w:autoSpaceDN w:val="0"/>
              <w:spacing w:line="340" w:lineRule="exact"/>
              <w:ind w:left="-5" w:leftChars="-50" w:hanging="100" w:hangingChars="42"/>
              <w:jc w:val="center"/>
              <w:rPr>
                <w:rFonts w:ascii="仿宋_GB2312" w:hAnsi="仿宋_GB2312" w:eastAsia="仿宋_GB2312"/>
                <w:color w:val="auto"/>
                <w:sz w:val="24"/>
                <w:highlight w:val="none"/>
                <w:u w:val="none"/>
              </w:rPr>
            </w:pPr>
          </w:p>
        </w:tc>
        <w:tc>
          <w:tcPr>
            <w:tcW w:w="1912" w:type="dxa"/>
            <w:gridSpan w:val="2"/>
            <w:vAlign w:val="center"/>
          </w:tcPr>
          <w:p>
            <w:pPr>
              <w:autoSpaceDE w:val="0"/>
              <w:autoSpaceDN w:val="0"/>
              <w:spacing w:line="340" w:lineRule="exact"/>
              <w:ind w:left="-5" w:leftChars="-50" w:hanging="100" w:hangingChars="42"/>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技术人员（人）</w:t>
            </w:r>
          </w:p>
        </w:tc>
        <w:tc>
          <w:tcPr>
            <w:tcW w:w="1381" w:type="dxa"/>
            <w:gridSpan w:val="2"/>
            <w:vAlign w:val="center"/>
          </w:tcPr>
          <w:p>
            <w:pPr>
              <w:autoSpaceDE w:val="0"/>
              <w:autoSpaceDN w:val="0"/>
              <w:spacing w:line="340" w:lineRule="exact"/>
              <w:ind w:left="-5" w:leftChars="-50" w:hanging="100" w:hangingChars="42"/>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67"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Merge w:val="continue"/>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980" w:type="dxa"/>
            <w:gridSpan w:val="2"/>
            <w:vAlign w:val="center"/>
          </w:tcPr>
          <w:p>
            <w:pPr>
              <w:autoSpaceDE w:val="0"/>
              <w:autoSpaceDN w:val="0"/>
              <w:spacing w:line="340" w:lineRule="exact"/>
              <w:ind w:left="-5" w:leftChars="-50" w:hanging="100" w:hangingChars="42"/>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高级职称（人）</w:t>
            </w:r>
          </w:p>
        </w:tc>
        <w:tc>
          <w:tcPr>
            <w:tcW w:w="1508" w:type="dxa"/>
            <w:gridSpan w:val="2"/>
            <w:vAlign w:val="center"/>
          </w:tcPr>
          <w:p>
            <w:pPr>
              <w:autoSpaceDE w:val="0"/>
              <w:autoSpaceDN w:val="0"/>
              <w:spacing w:line="340" w:lineRule="exact"/>
              <w:ind w:left="-5" w:leftChars="-50" w:hanging="100" w:hangingChars="42"/>
              <w:jc w:val="center"/>
              <w:rPr>
                <w:rFonts w:ascii="仿宋_GB2312" w:hAnsi="仿宋_GB2312" w:eastAsia="仿宋_GB2312"/>
                <w:color w:val="auto"/>
                <w:sz w:val="24"/>
                <w:highlight w:val="none"/>
                <w:u w:val="none"/>
              </w:rPr>
            </w:pPr>
          </w:p>
        </w:tc>
        <w:tc>
          <w:tcPr>
            <w:tcW w:w="1912" w:type="dxa"/>
            <w:gridSpan w:val="2"/>
            <w:vAlign w:val="center"/>
          </w:tcPr>
          <w:p>
            <w:pPr>
              <w:autoSpaceDE w:val="0"/>
              <w:autoSpaceDN w:val="0"/>
              <w:spacing w:line="340" w:lineRule="exact"/>
              <w:ind w:left="-5" w:leftChars="-50" w:hanging="100" w:hangingChars="42"/>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中级职称（人）</w:t>
            </w:r>
          </w:p>
        </w:tc>
        <w:tc>
          <w:tcPr>
            <w:tcW w:w="1381" w:type="dxa"/>
            <w:gridSpan w:val="2"/>
            <w:vAlign w:val="center"/>
          </w:tcPr>
          <w:p>
            <w:pPr>
              <w:autoSpaceDE w:val="0"/>
              <w:autoSpaceDN w:val="0"/>
              <w:spacing w:line="340" w:lineRule="exact"/>
              <w:ind w:left="-5" w:leftChars="-50" w:hanging="100" w:hangingChars="42"/>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67"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Merge w:val="continue"/>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980" w:type="dxa"/>
            <w:gridSpan w:val="2"/>
            <w:vAlign w:val="center"/>
          </w:tcPr>
          <w:p>
            <w:pPr>
              <w:autoSpaceDE w:val="0"/>
              <w:autoSpaceDN w:val="0"/>
              <w:spacing w:line="340" w:lineRule="exact"/>
              <w:ind w:left="-5" w:leftChars="-50" w:hanging="100" w:hangingChars="42"/>
              <w:jc w:val="center"/>
              <w:rPr>
                <w:rFonts w:hint="eastAsia" w:ascii="仿宋_GB2312" w:hAnsi="仿宋_GB2312" w:eastAsia="仿宋_GB2312"/>
                <w:color w:val="auto"/>
                <w:sz w:val="24"/>
                <w:highlight w:val="none"/>
                <w:u w:val="none"/>
              </w:rPr>
            </w:pPr>
            <w:r>
              <w:rPr>
                <w:rFonts w:hint="eastAsia" w:ascii="仿宋_GB2312" w:hAnsi="仿宋_GB2312" w:eastAsia="仿宋_GB2312" w:cstheme="minorBidi"/>
                <w:color w:val="auto"/>
                <w:sz w:val="24"/>
                <w:highlight w:val="none"/>
                <w:u w:val="none"/>
              </w:rPr>
              <w:t>博士毕业（人）</w:t>
            </w:r>
          </w:p>
        </w:tc>
        <w:tc>
          <w:tcPr>
            <w:tcW w:w="1508" w:type="dxa"/>
            <w:gridSpan w:val="2"/>
            <w:vAlign w:val="center"/>
          </w:tcPr>
          <w:p>
            <w:pPr>
              <w:autoSpaceDE w:val="0"/>
              <w:autoSpaceDN w:val="0"/>
              <w:spacing w:line="340" w:lineRule="exact"/>
              <w:ind w:left="-5" w:leftChars="-50" w:hanging="100" w:hangingChars="42"/>
              <w:jc w:val="center"/>
              <w:rPr>
                <w:rFonts w:ascii="仿宋_GB2312" w:hAnsi="仿宋_GB2312" w:eastAsia="仿宋_GB2312"/>
                <w:color w:val="auto"/>
                <w:sz w:val="24"/>
                <w:highlight w:val="none"/>
                <w:u w:val="none"/>
              </w:rPr>
            </w:pPr>
          </w:p>
        </w:tc>
        <w:tc>
          <w:tcPr>
            <w:tcW w:w="1912" w:type="dxa"/>
            <w:gridSpan w:val="2"/>
            <w:vAlign w:val="center"/>
          </w:tcPr>
          <w:p>
            <w:pPr>
              <w:autoSpaceDE w:val="0"/>
              <w:autoSpaceDN w:val="0"/>
              <w:spacing w:line="340" w:lineRule="exact"/>
              <w:ind w:left="-5" w:leftChars="-50" w:hanging="100" w:hangingChars="42"/>
              <w:jc w:val="center"/>
              <w:rPr>
                <w:rFonts w:hint="eastAsia" w:ascii="仿宋_GB2312" w:hAnsi="仿宋_GB2312" w:eastAsia="仿宋_GB2312"/>
                <w:color w:val="auto"/>
                <w:sz w:val="24"/>
                <w:highlight w:val="none"/>
                <w:u w:val="none"/>
              </w:rPr>
            </w:pPr>
            <w:r>
              <w:rPr>
                <w:rFonts w:hint="eastAsia" w:ascii="仿宋_GB2312" w:hAnsi="仿宋_GB2312" w:eastAsia="仿宋_GB2312" w:cstheme="minorBidi"/>
                <w:color w:val="auto"/>
                <w:sz w:val="24"/>
                <w:highlight w:val="none"/>
                <w:u w:val="none"/>
              </w:rPr>
              <w:t>硕士毕业（人）</w:t>
            </w:r>
          </w:p>
        </w:tc>
        <w:tc>
          <w:tcPr>
            <w:tcW w:w="1381" w:type="dxa"/>
            <w:gridSpan w:val="2"/>
            <w:vAlign w:val="center"/>
          </w:tcPr>
          <w:p>
            <w:pPr>
              <w:autoSpaceDE w:val="0"/>
              <w:autoSpaceDN w:val="0"/>
              <w:spacing w:line="340" w:lineRule="exact"/>
              <w:ind w:left="-5" w:leftChars="-50" w:hanging="100" w:hangingChars="42"/>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00"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Merge w:val="continue"/>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980" w:type="dxa"/>
            <w:gridSpan w:val="2"/>
            <w:vAlign w:val="center"/>
          </w:tcPr>
          <w:p>
            <w:pPr>
              <w:autoSpaceDE w:val="0"/>
              <w:autoSpaceDN w:val="0"/>
              <w:spacing w:line="340" w:lineRule="exact"/>
              <w:ind w:left="-5" w:leftChars="-50" w:hanging="100" w:hangingChars="42"/>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stheme="minorBidi"/>
                <w:color w:val="auto"/>
                <w:sz w:val="24"/>
                <w:highlight w:val="none"/>
                <w:u w:val="none"/>
              </w:rPr>
              <w:t>留学归国人员数（人）</w:t>
            </w:r>
          </w:p>
        </w:tc>
        <w:tc>
          <w:tcPr>
            <w:tcW w:w="1508" w:type="dxa"/>
            <w:gridSpan w:val="2"/>
            <w:vAlign w:val="center"/>
          </w:tcPr>
          <w:p>
            <w:pPr>
              <w:autoSpaceDE w:val="0"/>
              <w:autoSpaceDN w:val="0"/>
              <w:spacing w:line="340" w:lineRule="exact"/>
              <w:ind w:left="-5" w:leftChars="-50" w:hanging="100" w:hangingChars="42"/>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912" w:type="dxa"/>
            <w:gridSpan w:val="2"/>
            <w:vAlign w:val="center"/>
          </w:tcPr>
          <w:p>
            <w:pPr>
              <w:autoSpaceDE w:val="0"/>
              <w:autoSpaceDN w:val="0"/>
              <w:spacing w:line="340" w:lineRule="exact"/>
              <w:ind w:left="-5" w:leftChars="-50" w:hanging="100" w:hangingChars="42"/>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stheme="minorBidi"/>
                <w:color w:val="auto"/>
                <w:sz w:val="24"/>
                <w:highlight w:val="none"/>
                <w:u w:val="none"/>
                <w:lang w:eastAsia="zh-CN"/>
              </w:rPr>
              <w:t>上年</w:t>
            </w:r>
            <w:r>
              <w:rPr>
                <w:rFonts w:hint="eastAsia" w:ascii="仿宋_GB2312" w:hAnsi="仿宋_GB2312" w:eastAsia="仿宋_GB2312" w:cstheme="minorBidi"/>
                <w:color w:val="auto"/>
                <w:sz w:val="24"/>
                <w:highlight w:val="none"/>
                <w:u w:val="none"/>
              </w:rPr>
              <w:t>新增高校毕业生（人）</w:t>
            </w:r>
          </w:p>
        </w:tc>
        <w:tc>
          <w:tcPr>
            <w:tcW w:w="1381" w:type="dxa"/>
            <w:gridSpan w:val="2"/>
            <w:vAlign w:val="center"/>
          </w:tcPr>
          <w:p>
            <w:pPr>
              <w:autoSpaceDE w:val="0"/>
              <w:autoSpaceDN w:val="0"/>
              <w:spacing w:line="340" w:lineRule="exact"/>
              <w:ind w:left="-5" w:leftChars="-50" w:hanging="100" w:hangingChars="42"/>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00"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Align w:val="center"/>
          </w:tcPr>
          <w:p>
            <w:pPr>
              <w:autoSpaceDE w:val="0"/>
              <w:autoSpaceDN w:val="0"/>
              <w:spacing w:line="340" w:lineRule="exact"/>
              <w:jc w:val="center"/>
              <w:rPr>
                <w:rFonts w:hint="eastAsia" w:ascii="仿宋_GB2312" w:hAnsi="仿宋_GB2312" w:eastAsia="仿宋_GB2312" w:cstheme="minorBidi"/>
                <w:color w:val="auto"/>
                <w:sz w:val="24"/>
                <w:highlight w:val="none"/>
                <w:u w:val="none"/>
              </w:rPr>
            </w:pPr>
            <w:r>
              <w:rPr>
                <w:rFonts w:hint="eastAsia" w:ascii="仿宋_GB2312" w:hAnsi="仿宋_GB2312" w:eastAsia="仿宋_GB2312" w:cstheme="minorBidi"/>
                <w:color w:val="auto"/>
                <w:sz w:val="24"/>
                <w:highlight w:val="none"/>
                <w:u w:val="none"/>
              </w:rPr>
              <w:t>内设研发</w:t>
            </w:r>
          </w:p>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stheme="minorBidi"/>
                <w:color w:val="auto"/>
                <w:sz w:val="24"/>
                <w:highlight w:val="none"/>
                <w:u w:val="none"/>
              </w:rPr>
              <w:t>机构数</w:t>
            </w:r>
          </w:p>
        </w:tc>
        <w:tc>
          <w:tcPr>
            <w:tcW w:w="6781" w:type="dxa"/>
            <w:gridSpan w:val="8"/>
            <w:vAlign w:val="center"/>
          </w:tcPr>
          <w:p>
            <w:pPr>
              <w:autoSpaceDE w:val="0"/>
              <w:autoSpaceDN w:val="0"/>
              <w:spacing w:line="340" w:lineRule="exact"/>
              <w:ind w:left="-5" w:leftChars="-50" w:hanging="100" w:hangingChars="42"/>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30" w:hRule="atLeast"/>
          <w:jc w:val="center"/>
        </w:trPr>
        <w:tc>
          <w:tcPr>
            <w:tcW w:w="718" w:type="dxa"/>
            <w:vMerge w:val="continue"/>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620" w:type="dxa"/>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单位开户名称</w:t>
            </w:r>
          </w:p>
        </w:tc>
        <w:tc>
          <w:tcPr>
            <w:tcW w:w="6781" w:type="dxa"/>
            <w:gridSpan w:val="8"/>
            <w:vAlign w:val="center"/>
          </w:tcPr>
          <w:p>
            <w:pPr>
              <w:autoSpaceDE w:val="0"/>
              <w:autoSpaceDN w:val="0"/>
              <w:spacing w:line="340" w:lineRule="exact"/>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30" w:hRule="atLeast"/>
          <w:jc w:val="center"/>
        </w:trPr>
        <w:tc>
          <w:tcPr>
            <w:tcW w:w="718" w:type="dxa"/>
            <w:vMerge w:val="continue"/>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620" w:type="dxa"/>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开户银行</w:t>
            </w:r>
          </w:p>
        </w:tc>
        <w:tc>
          <w:tcPr>
            <w:tcW w:w="6781" w:type="dxa"/>
            <w:gridSpan w:val="8"/>
            <w:vAlign w:val="center"/>
          </w:tcPr>
          <w:p>
            <w:pPr>
              <w:autoSpaceDE w:val="0"/>
              <w:autoSpaceDN w:val="0"/>
              <w:spacing w:line="340" w:lineRule="exact"/>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30" w:hRule="atLeast"/>
          <w:jc w:val="center"/>
        </w:trPr>
        <w:tc>
          <w:tcPr>
            <w:tcW w:w="718" w:type="dxa"/>
            <w:vMerge w:val="continue"/>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620" w:type="dxa"/>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银行账号</w:t>
            </w:r>
          </w:p>
        </w:tc>
        <w:tc>
          <w:tcPr>
            <w:tcW w:w="6781" w:type="dxa"/>
            <w:gridSpan w:val="8"/>
            <w:vAlign w:val="center"/>
          </w:tcPr>
          <w:p>
            <w:pPr>
              <w:autoSpaceDE w:val="0"/>
              <w:autoSpaceDN w:val="0"/>
              <w:spacing w:line="340" w:lineRule="exact"/>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30" w:hRule="atLeast"/>
          <w:jc w:val="center"/>
        </w:trPr>
        <w:tc>
          <w:tcPr>
            <w:tcW w:w="718" w:type="dxa"/>
            <w:vMerge w:val="continue"/>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620" w:type="dxa"/>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纳税所在地</w:t>
            </w:r>
          </w:p>
        </w:tc>
        <w:tc>
          <w:tcPr>
            <w:tcW w:w="6781" w:type="dxa"/>
            <w:gridSpan w:val="8"/>
            <w:vAlign w:val="center"/>
          </w:tcPr>
          <w:p>
            <w:pPr>
              <w:autoSpaceDE w:val="0"/>
              <w:autoSpaceDN w:val="0"/>
              <w:spacing w:line="340" w:lineRule="exact"/>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 xml:space="preserve">   南宁市       县（区）/      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30" w:hRule="atLeast"/>
          <w:jc w:val="center"/>
        </w:trPr>
        <w:tc>
          <w:tcPr>
            <w:tcW w:w="718" w:type="dxa"/>
            <w:vMerge w:val="continue"/>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620" w:type="dxa"/>
            <w:vAlign w:val="center"/>
          </w:tcPr>
          <w:p>
            <w:pPr>
              <w:autoSpaceDE w:val="0"/>
              <w:autoSpaceDN w:val="0"/>
              <w:spacing w:line="340" w:lineRule="exact"/>
              <w:jc w:val="center"/>
              <w:rPr>
                <w:rFonts w:hint="eastAsia" w:ascii="仿宋_GB2312" w:hAnsi="仿宋_GB2312" w:eastAsia="仿宋_GB2312"/>
                <w:color w:val="auto"/>
                <w:sz w:val="24"/>
                <w:highlight w:val="none"/>
                <w:u w:val="none"/>
                <w:lang w:val="en-US" w:eastAsia="zh-Hans"/>
              </w:rPr>
            </w:pPr>
            <w:r>
              <w:rPr>
                <w:rFonts w:hint="eastAsia" w:ascii="仿宋_GB2312" w:hAnsi="仿宋_GB2312" w:eastAsia="仿宋_GB2312"/>
                <w:color w:val="auto"/>
                <w:sz w:val="24"/>
                <w:highlight w:val="none"/>
                <w:u w:val="none"/>
                <w:lang w:val="en-US" w:eastAsia="zh-Hans"/>
              </w:rPr>
              <w:t>办公所在地</w:t>
            </w:r>
          </w:p>
        </w:tc>
        <w:tc>
          <w:tcPr>
            <w:tcW w:w="6781" w:type="dxa"/>
            <w:gridSpan w:val="8"/>
            <w:vAlign w:val="center"/>
          </w:tcPr>
          <w:p>
            <w:pPr>
              <w:autoSpaceDE w:val="0"/>
              <w:autoSpaceDN w:val="0"/>
              <w:spacing w:line="340" w:lineRule="exact"/>
              <w:rPr>
                <w:rFonts w:hint="eastAsia"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30" w:hRule="atLeast"/>
          <w:jc w:val="center"/>
        </w:trPr>
        <w:tc>
          <w:tcPr>
            <w:tcW w:w="718" w:type="dxa"/>
            <w:vMerge w:val="continue"/>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620" w:type="dxa"/>
            <w:vAlign w:val="center"/>
          </w:tcPr>
          <w:p>
            <w:pPr>
              <w:autoSpaceDE w:val="0"/>
              <w:autoSpaceDN w:val="0"/>
              <w:spacing w:line="340" w:lineRule="exact"/>
              <w:jc w:val="center"/>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项目实施</w:t>
            </w:r>
          </w:p>
          <w:p>
            <w:pPr>
              <w:autoSpaceDE w:val="0"/>
              <w:autoSpaceDN w:val="0"/>
              <w:spacing w:line="340" w:lineRule="exact"/>
              <w:jc w:val="center"/>
              <w:rPr>
                <w:rFonts w:hint="eastAsia" w:ascii="仿宋_GB2312" w:hAnsi="仿宋_GB2312" w:eastAsia="仿宋_GB2312"/>
                <w:color w:val="auto"/>
                <w:sz w:val="24"/>
                <w:highlight w:val="none"/>
                <w:u w:val="none"/>
                <w:lang w:val="en-US" w:eastAsia="zh-Hans"/>
              </w:rPr>
            </w:pPr>
            <w:r>
              <w:rPr>
                <w:rFonts w:hint="eastAsia" w:ascii="仿宋_GB2312" w:hAnsi="仿宋_GB2312" w:eastAsia="仿宋_GB2312"/>
                <w:color w:val="auto"/>
                <w:sz w:val="24"/>
                <w:highlight w:val="none"/>
                <w:u w:val="none"/>
                <w:lang w:val="en-US" w:eastAsia="zh-CN"/>
              </w:rPr>
              <w:t>所</w:t>
            </w:r>
            <w:r>
              <w:rPr>
                <w:rFonts w:hint="eastAsia" w:ascii="仿宋_GB2312" w:hAnsi="仿宋_GB2312" w:eastAsia="仿宋_GB2312"/>
                <w:color w:val="auto"/>
                <w:sz w:val="24"/>
                <w:highlight w:val="none"/>
                <w:u w:val="none"/>
                <w:lang w:val="en-US" w:eastAsia="zh-Hans"/>
              </w:rPr>
              <w:t>在地</w:t>
            </w:r>
          </w:p>
        </w:tc>
        <w:tc>
          <w:tcPr>
            <w:tcW w:w="6781" w:type="dxa"/>
            <w:gridSpan w:val="8"/>
            <w:vAlign w:val="center"/>
          </w:tcPr>
          <w:p>
            <w:pPr>
              <w:autoSpaceDE w:val="0"/>
              <w:autoSpaceDN w:val="0"/>
              <w:spacing w:line="340" w:lineRule="exact"/>
              <w:rPr>
                <w:rFonts w:hint="eastAsia"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486" w:hRule="atLeast"/>
          <w:jc w:val="center"/>
        </w:trPr>
        <w:tc>
          <w:tcPr>
            <w:tcW w:w="9119" w:type="dxa"/>
            <w:gridSpan w:val="10"/>
            <w:vAlign w:val="center"/>
          </w:tcPr>
          <w:p>
            <w:pPr>
              <w:autoSpaceDE w:val="0"/>
              <w:autoSpaceDN w:val="0"/>
              <w:spacing w:line="340" w:lineRule="exact"/>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（注：</w:t>
            </w:r>
            <w:r>
              <w:rPr>
                <w:rFonts w:hint="eastAsia" w:ascii="仿宋_GB2312" w:hAnsi="仿宋_GB2312" w:eastAsia="仿宋_GB2312"/>
                <w:color w:val="auto"/>
                <w:sz w:val="24"/>
                <w:highlight w:val="none"/>
                <w:u w:val="none"/>
                <w:lang w:eastAsia="zh-CN"/>
              </w:rPr>
              <w:t>项目</w:t>
            </w:r>
            <w:r>
              <w:rPr>
                <w:rFonts w:hint="eastAsia" w:ascii="仿宋_GB2312" w:hAnsi="仿宋_GB2312" w:eastAsia="仿宋_GB2312"/>
                <w:color w:val="auto"/>
                <w:sz w:val="24"/>
                <w:highlight w:val="none"/>
                <w:u w:val="none"/>
              </w:rPr>
              <w:t>申报单位超过1个时，请自行增加表格）</w:t>
            </w:r>
          </w:p>
        </w:tc>
      </w:tr>
    </w:tbl>
    <w:p>
      <w:pPr>
        <w:outlineLvl w:val="1"/>
        <w:rPr>
          <w:rFonts w:ascii="黑体" w:eastAsia="黑体"/>
          <w:color w:val="auto"/>
          <w:sz w:val="28"/>
          <w:szCs w:val="28"/>
          <w:highlight w:val="none"/>
          <w:u w:val="none"/>
        </w:rPr>
      </w:pPr>
      <w:bookmarkStart w:id="16" w:name="_Toc56612107"/>
    </w:p>
    <w:p>
      <w:pPr>
        <w:rPr>
          <w:rFonts w:hint="eastAsia" w:ascii="黑体" w:hAnsi="黑体" w:eastAsia="黑体"/>
          <w:color w:val="auto"/>
          <w:sz w:val="28"/>
          <w:szCs w:val="28"/>
          <w:highlight w:val="none"/>
          <w:u w:val="none"/>
        </w:rPr>
      </w:pPr>
      <w:r>
        <w:rPr>
          <w:rFonts w:hint="eastAsia" w:ascii="黑体" w:hAnsi="黑体" w:eastAsia="黑体"/>
          <w:color w:val="auto"/>
          <w:sz w:val="28"/>
          <w:szCs w:val="28"/>
          <w:highlight w:val="none"/>
          <w:u w:val="none"/>
        </w:rPr>
        <w:br w:type="page"/>
      </w:r>
    </w:p>
    <w:p>
      <w:pPr>
        <w:rPr>
          <w:rFonts w:hint="eastAsia" w:ascii="仿宋_GB2312" w:eastAsia="黑体"/>
          <w:color w:val="auto"/>
          <w:highlight w:val="none"/>
          <w:u w:val="none"/>
          <w:lang w:eastAsia="zh-CN"/>
        </w:rPr>
      </w:pPr>
      <w:r>
        <w:rPr>
          <w:rFonts w:hint="eastAsia" w:ascii="黑体" w:hAnsi="黑体" w:eastAsia="黑体"/>
          <w:color w:val="auto"/>
          <w:sz w:val="28"/>
          <w:szCs w:val="28"/>
          <w:highlight w:val="none"/>
          <w:u w:val="none"/>
        </w:rPr>
        <w:t>三、申报单位财务信息</w:t>
      </w:r>
    </w:p>
    <w:p>
      <w:pPr>
        <w:autoSpaceDE w:val="0"/>
        <w:autoSpaceDN w:val="0"/>
        <w:rPr>
          <w:rFonts w:hint="eastAsia" w:ascii="仿宋_GB2312" w:eastAsia="仿宋_GB2312"/>
          <w:b/>
          <w:color w:val="auto"/>
          <w:sz w:val="24"/>
          <w:highlight w:val="none"/>
          <w:u w:val="none"/>
        </w:rPr>
      </w:pPr>
      <w:r>
        <w:rPr>
          <w:rFonts w:hint="eastAsia" w:ascii="仿宋_GB2312" w:eastAsia="仿宋_GB2312"/>
          <w:b/>
          <w:color w:val="auto"/>
          <w:sz w:val="24"/>
          <w:highlight w:val="none"/>
          <w:u w:val="none"/>
        </w:rPr>
        <w:t>单位财务状况（企业类填报）</w:t>
      </w:r>
    </w:p>
    <w:tbl>
      <w:tblPr>
        <w:tblStyle w:val="24"/>
        <w:tblW w:w="892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9"/>
        <w:gridCol w:w="1851"/>
        <w:gridCol w:w="773"/>
        <w:gridCol w:w="822"/>
        <w:gridCol w:w="743"/>
        <w:gridCol w:w="2235"/>
        <w:gridCol w:w="853"/>
        <w:gridCol w:w="9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jc w:val="center"/>
        </w:trPr>
        <w:tc>
          <w:tcPr>
            <w:tcW w:w="89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单位名称: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89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top"/>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 xml:space="preserve">公司主要财务指标                                       </w:t>
            </w:r>
            <w:r>
              <w:rPr>
                <w:rFonts w:hint="eastAsia" w:ascii="仿宋_GB2312" w:hAnsi="宋体" w:eastAsia="仿宋_GB2312" w:cs="仿宋_GB2312"/>
                <w:i w:val="0"/>
                <w:iCs w:val="0"/>
                <w:color w:val="auto"/>
                <w:kern w:val="0"/>
                <w:sz w:val="24"/>
                <w:szCs w:val="24"/>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序号</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科目类别</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上年</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前年</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序号</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科目类别</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上年</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前年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营业收入</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16</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(1)所得税优惠</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其中：主营业务收入</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17</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其中：(1-1)研发加计扣除减免</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高新技术产品（服务）收入</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18</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(1-2)高新技术企业所得税减免</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工业总产值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19</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(1-3)技术转让所得税减免</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出口总额（万美元）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20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(2)增值税优惠</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其中：高新技术产品出口额</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21</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(3)营业税优惠</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7</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企业增加值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22</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(4)其他优惠</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8</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固定资产折旧</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23</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总资产</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9</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净利润</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24</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负债总额</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10</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应交税费总额</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25</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固定资产总额</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kern w:val="0"/>
                <w:sz w:val="22"/>
                <w:szCs w:val="22"/>
                <w:highlight w:val="none"/>
                <w:u w:val="none"/>
                <w:lang w:val="en-US" w:eastAsia="zh-CN" w:bidi="ar"/>
              </w:rPr>
              <w:t>11</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其中:企业所得税</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26</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snapToGrid/>
                <w:color w:val="000000"/>
                <w:kern w:val="0"/>
                <w:sz w:val="24"/>
                <w:highlight w:val="none"/>
                <w:u w:val="none"/>
                <w:lang w:eastAsia="zh-CN" w:bidi="ar"/>
              </w:rPr>
              <w:t>其中</w:t>
            </w:r>
            <w:r>
              <w:rPr>
                <w:rFonts w:hint="eastAsia" w:ascii="仿宋_GB2312" w:hAnsi="宋体" w:eastAsia="仿宋_GB2312" w:cs="仿宋_GB2312"/>
                <w:snapToGrid/>
                <w:color w:val="000000"/>
                <w:kern w:val="0"/>
                <w:sz w:val="24"/>
                <w:highlight w:val="none"/>
                <w:u w:val="none"/>
                <w:lang w:bidi="ar"/>
              </w:rPr>
              <w:t>科研设备原值</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12</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个人所得税</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27</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完成固定资产投资额</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13</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增值税</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28</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科研投入总额</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14</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其他税费</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000000"/>
                <w:sz w:val="24"/>
                <w:szCs w:val="24"/>
                <w:highlight w:val="none"/>
                <w:u w:val="none"/>
                <w:lang w:val="en-US" w:eastAsia="zh-CN"/>
              </w:rPr>
              <w:t>29</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R&amp;D经费支出</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15</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实际优惠税费总额</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r>
    </w:tbl>
    <w:p>
      <w:pPr>
        <w:rPr>
          <w:rFonts w:ascii="仿宋_GB2312" w:hAnsi="仿宋_GB2312" w:eastAsia="仿宋_GB2312" w:cs="仿宋_GB2312"/>
          <w:color w:val="auto"/>
          <w:sz w:val="24"/>
          <w:highlight w:val="none"/>
          <w:u w:val="none"/>
        </w:rPr>
      </w:pPr>
      <w:r>
        <w:rPr>
          <w:rFonts w:hint="eastAsia" w:ascii="仿宋_GB2312" w:hAnsi="仿宋_GB2312" w:eastAsia="仿宋_GB2312" w:cs="仿宋_GB2312"/>
          <w:color w:val="auto"/>
          <w:sz w:val="24"/>
          <w:highlight w:val="none"/>
          <w:u w:val="none"/>
        </w:rPr>
        <w:t>（注：申报单位超过1个时，请自行增加表格）</w:t>
      </w:r>
    </w:p>
    <w:p>
      <w:pPr>
        <w:rPr>
          <w:rFonts w:ascii="仿宋_GB2312" w:hAnsi="仿宋_GB2312" w:eastAsia="仿宋_GB2312" w:cs="仿宋_GB2312"/>
          <w:color w:val="auto"/>
          <w:sz w:val="24"/>
          <w:highlight w:val="none"/>
          <w:u w:val="none"/>
        </w:rPr>
      </w:pPr>
      <w:r>
        <w:rPr>
          <w:rFonts w:ascii="仿宋_GB2312" w:hAnsi="仿宋_GB2312" w:eastAsia="仿宋_GB2312" w:cs="仿宋_GB2312"/>
          <w:color w:val="auto"/>
          <w:sz w:val="24"/>
          <w:highlight w:val="none"/>
          <w:u w:val="none"/>
        </w:rPr>
        <w:br w:type="page"/>
      </w:r>
    </w:p>
    <w:p>
      <w:pPr>
        <w:pStyle w:val="2"/>
        <w:rPr>
          <w:highlight w:val="none"/>
        </w:rPr>
      </w:pPr>
    </w:p>
    <w:p>
      <w:pPr>
        <w:rPr>
          <w:rFonts w:ascii="黑体" w:eastAsia="黑体"/>
          <w:color w:val="auto"/>
          <w:sz w:val="28"/>
          <w:szCs w:val="28"/>
          <w:highlight w:val="none"/>
          <w:u w:val="none"/>
        </w:rPr>
      </w:pPr>
      <w:r>
        <w:rPr>
          <w:rFonts w:hint="eastAsia" w:ascii="仿宋_GB2312" w:eastAsia="仿宋_GB2312"/>
          <w:b/>
          <w:color w:val="auto"/>
          <w:sz w:val="24"/>
          <w:highlight w:val="none"/>
          <w:u w:val="none"/>
        </w:rPr>
        <w:t>单位财务状况（事业类和其他类填报）</w:t>
      </w:r>
    </w:p>
    <w:tbl>
      <w:tblPr>
        <w:tblStyle w:val="24"/>
        <w:tblW w:w="939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4"/>
        <w:gridCol w:w="2415"/>
        <w:gridCol w:w="780"/>
        <w:gridCol w:w="800"/>
        <w:gridCol w:w="760"/>
        <w:gridCol w:w="2280"/>
        <w:gridCol w:w="830"/>
        <w:gridCol w:w="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939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单位名称：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序号</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指标名称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上年</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前年</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序号</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指标名称</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上年</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前年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一、年度总收入</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13</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3.其他支出</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（一）财政拨款额</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14</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四、年末资产总额</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（二）生产经营活动收入</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15</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spacing w:val="-17"/>
                <w:kern w:val="0"/>
                <w:sz w:val="24"/>
                <w:szCs w:val="24"/>
                <w:highlight w:val="none"/>
                <w:u w:val="none"/>
                <w:lang w:val="en-US" w:eastAsia="zh-CN" w:bidi="ar"/>
              </w:rPr>
              <w:t>五、年末固定资产原值</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（三）科技活动收入</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16</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pacing w:val="-17"/>
                <w:kern w:val="0"/>
                <w:sz w:val="24"/>
                <w:szCs w:val="24"/>
                <w:highlight w:val="none"/>
                <w:u w:val="none"/>
                <w:lang w:val="en-US" w:eastAsia="zh-CN" w:bidi="ar"/>
              </w:rPr>
            </w:pPr>
            <w:r>
              <w:rPr>
                <w:rFonts w:hint="eastAsia" w:ascii="仿宋_GB2312" w:hAnsi="宋体" w:eastAsia="仿宋_GB2312" w:cs="仿宋_GB2312"/>
                <w:i w:val="0"/>
                <w:iCs w:val="0"/>
                <w:color w:val="auto"/>
                <w:spacing w:val="-17"/>
                <w:kern w:val="0"/>
                <w:sz w:val="24"/>
                <w:szCs w:val="24"/>
                <w:highlight w:val="none"/>
                <w:u w:val="none"/>
                <w:lang w:val="en-US" w:eastAsia="zh-CN" w:bidi="ar"/>
              </w:rPr>
              <w:t>1.年末科研用房原值</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1.部、自治区、市科技经费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17</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pacing w:val="-17"/>
                <w:kern w:val="0"/>
                <w:sz w:val="24"/>
                <w:szCs w:val="24"/>
                <w:highlight w:val="none"/>
                <w:u w:val="none"/>
                <w:lang w:val="en-US" w:eastAsia="zh-CN" w:bidi="ar"/>
              </w:rPr>
            </w:pPr>
            <w:r>
              <w:rPr>
                <w:rFonts w:hint="eastAsia" w:ascii="仿宋_GB2312" w:hAnsi="宋体" w:eastAsia="仿宋_GB2312" w:cs="仿宋_GB2312"/>
                <w:i w:val="0"/>
                <w:iCs w:val="0"/>
                <w:color w:val="auto"/>
                <w:spacing w:val="-17"/>
                <w:kern w:val="0"/>
                <w:sz w:val="24"/>
                <w:szCs w:val="24"/>
                <w:highlight w:val="none"/>
                <w:u w:val="none"/>
                <w:lang w:val="en-US" w:eastAsia="zh-CN" w:bidi="ar"/>
              </w:rPr>
              <w:t>2.年末科研设备原值</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2.县、区等地方政府科技经费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18</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spacing w:val="-17"/>
                <w:kern w:val="0"/>
                <w:sz w:val="24"/>
                <w:szCs w:val="24"/>
                <w:highlight w:val="none"/>
                <w:u w:val="none"/>
                <w:lang w:val="en-US" w:eastAsia="zh-CN" w:bidi="ar"/>
              </w:rPr>
              <w:t>3.其他固定资产原值</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7</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3.政府之外科技收入</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19</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六、固定资产增长率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（四）其他收入</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七、科研设备资产增长率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9</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spacing w:val="-17"/>
                <w:kern w:val="0"/>
                <w:sz w:val="24"/>
                <w:szCs w:val="24"/>
                <w:highlight w:val="none"/>
                <w:u w:val="none"/>
                <w:lang w:val="en-US" w:eastAsia="zh-CN" w:bidi="ar"/>
              </w:rPr>
              <w:t>二、年度总收入增长率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21</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八、年末负债总额</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三、年度总支出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22</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pacing w:val="-17"/>
                <w:kern w:val="0"/>
                <w:sz w:val="24"/>
                <w:szCs w:val="24"/>
                <w:highlight w:val="none"/>
                <w:u w:val="none"/>
                <w:lang w:val="en-US" w:eastAsia="zh-CN" w:bidi="ar"/>
              </w:rPr>
            </w:pPr>
            <w:r>
              <w:rPr>
                <w:rFonts w:hint="eastAsia" w:ascii="仿宋_GB2312" w:hAnsi="宋体" w:eastAsia="仿宋_GB2312" w:cs="仿宋_GB2312"/>
                <w:i w:val="0"/>
                <w:iCs w:val="0"/>
                <w:color w:val="auto"/>
                <w:spacing w:val="-17"/>
                <w:kern w:val="0"/>
                <w:sz w:val="24"/>
                <w:szCs w:val="24"/>
                <w:highlight w:val="none"/>
                <w:u w:val="none"/>
                <w:lang w:val="en-US" w:eastAsia="zh-CN" w:bidi="ar"/>
              </w:rPr>
              <w:t>九、年末货币资金余额</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1.生产经营活动支出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23</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pacing w:val="-17"/>
                <w:kern w:val="0"/>
                <w:sz w:val="24"/>
                <w:szCs w:val="24"/>
                <w:highlight w:val="none"/>
                <w:u w:val="none"/>
                <w:lang w:val="en-US" w:eastAsia="zh-CN" w:bidi="ar"/>
              </w:rPr>
            </w:pPr>
            <w:r>
              <w:rPr>
                <w:rFonts w:hint="eastAsia" w:ascii="仿宋_GB2312" w:hAnsi="宋体" w:eastAsia="仿宋_GB2312" w:cs="仿宋_GB2312"/>
                <w:i w:val="0"/>
                <w:iCs w:val="0"/>
                <w:color w:val="auto"/>
                <w:spacing w:val="-17"/>
                <w:kern w:val="0"/>
                <w:sz w:val="24"/>
                <w:szCs w:val="24"/>
                <w:highlight w:val="none"/>
                <w:u w:val="none"/>
                <w:lang w:val="en-US" w:eastAsia="zh-CN" w:bidi="ar"/>
              </w:rPr>
              <w:t>十、年末借入款项余额</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12</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2.科技活动支出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auto"/>
                <w:sz w:val="24"/>
                <w:szCs w:val="24"/>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r>
    </w:tbl>
    <w:p>
      <w:pPr>
        <w:rPr>
          <w:rFonts w:ascii="仿宋_GB2312" w:eastAsia="仿宋_GB2312"/>
          <w:color w:val="auto"/>
          <w:highlight w:val="none"/>
          <w:u w:val="none"/>
        </w:rPr>
      </w:pPr>
      <w:r>
        <w:rPr>
          <w:rFonts w:hint="eastAsia" w:ascii="仿宋_GB2312" w:eastAsia="仿宋_GB2312"/>
          <w:color w:val="auto"/>
          <w:sz w:val="24"/>
          <w:highlight w:val="none"/>
          <w:u w:val="none"/>
        </w:rPr>
        <w:t>（注：申报单位超过1个时，请自行增加表格）</w:t>
      </w:r>
    </w:p>
    <w:p>
      <w:pPr>
        <w:outlineLvl w:val="1"/>
        <w:rPr>
          <w:rFonts w:hint="eastAsia" w:ascii="黑体" w:eastAsia="黑体"/>
          <w:color w:val="auto"/>
          <w:sz w:val="28"/>
          <w:szCs w:val="28"/>
          <w:highlight w:val="none"/>
          <w:u w:val="none"/>
          <w:lang w:eastAsia="zh-CN"/>
        </w:rPr>
      </w:pPr>
    </w:p>
    <w:p>
      <w:pPr>
        <w:rPr>
          <w:rFonts w:hint="eastAsia" w:ascii="黑体" w:eastAsia="黑体"/>
          <w:color w:val="auto"/>
          <w:sz w:val="28"/>
          <w:szCs w:val="28"/>
          <w:highlight w:val="none"/>
          <w:u w:val="none"/>
          <w:lang w:eastAsia="zh-CN"/>
        </w:rPr>
      </w:pPr>
      <w:r>
        <w:rPr>
          <w:rFonts w:hint="eastAsia" w:ascii="黑体" w:eastAsia="黑体"/>
          <w:color w:val="auto"/>
          <w:sz w:val="28"/>
          <w:szCs w:val="28"/>
          <w:highlight w:val="none"/>
          <w:u w:val="none"/>
          <w:lang w:eastAsia="zh-CN"/>
        </w:rPr>
        <w:br w:type="page"/>
      </w:r>
    </w:p>
    <w:p>
      <w:pPr>
        <w:outlineLvl w:val="1"/>
        <w:rPr>
          <w:rFonts w:hint="eastAsia" w:ascii="黑体" w:eastAsia="黑体"/>
          <w:color w:val="auto"/>
          <w:sz w:val="28"/>
          <w:szCs w:val="28"/>
          <w:highlight w:val="none"/>
          <w:u w:val="none"/>
        </w:rPr>
      </w:pPr>
      <w:r>
        <w:rPr>
          <w:rFonts w:hint="eastAsia" w:ascii="黑体" w:eastAsia="黑体"/>
          <w:color w:val="auto"/>
          <w:sz w:val="28"/>
          <w:szCs w:val="28"/>
          <w:highlight w:val="none"/>
          <w:u w:val="none"/>
          <w:lang w:eastAsia="zh-CN"/>
        </w:rPr>
        <w:t>四、</w:t>
      </w:r>
      <w:r>
        <w:rPr>
          <w:rFonts w:hint="eastAsia" w:ascii="黑体" w:eastAsia="黑体"/>
          <w:color w:val="auto"/>
          <w:sz w:val="28"/>
          <w:szCs w:val="28"/>
          <w:highlight w:val="none"/>
          <w:u w:val="none"/>
        </w:rPr>
        <w:t>预期成果及</w:t>
      </w:r>
      <w:r>
        <w:rPr>
          <w:rFonts w:hint="eastAsia" w:ascii="黑体" w:eastAsia="黑体"/>
          <w:color w:val="auto"/>
          <w:sz w:val="28"/>
          <w:szCs w:val="28"/>
          <w:highlight w:val="none"/>
          <w:u w:val="none"/>
          <w:lang w:eastAsia="zh-CN"/>
        </w:rPr>
        <w:t>直接</w:t>
      </w:r>
      <w:r>
        <w:rPr>
          <w:rFonts w:hint="eastAsia" w:ascii="黑体" w:eastAsia="黑体"/>
          <w:color w:val="auto"/>
          <w:sz w:val="28"/>
          <w:szCs w:val="28"/>
          <w:highlight w:val="none"/>
          <w:u w:val="none"/>
        </w:rPr>
        <w:t>经济效益</w:t>
      </w:r>
      <w:bookmarkEnd w:id="16"/>
    </w:p>
    <w:p>
      <w:pPr>
        <w:widowControl/>
        <w:textAlignment w:val="center"/>
        <w:outlineLvl w:val="9"/>
        <w:rPr>
          <w:rFonts w:hint="eastAsia" w:ascii="黑体" w:eastAsia="黑体"/>
          <w:color w:val="auto"/>
          <w:sz w:val="28"/>
          <w:szCs w:val="28"/>
          <w:highlight w:val="none"/>
          <w:u w:val="none"/>
          <w:lang w:eastAsia="zh-CN"/>
        </w:rPr>
      </w:pPr>
      <w:r>
        <w:rPr>
          <w:rFonts w:hint="eastAsia" w:ascii="仿宋_GB2312" w:hAnsi="宋体" w:eastAsia="仿宋_GB2312" w:cs="仿宋_GB2312"/>
          <w:color w:val="auto"/>
          <w:kern w:val="0"/>
          <w:sz w:val="24"/>
          <w:szCs w:val="24"/>
          <w:highlight w:val="none"/>
          <w:u w:val="none"/>
          <w:lang w:eastAsia="zh-CN" w:bidi="ar"/>
        </w:rPr>
        <w:t>注：</w:t>
      </w:r>
      <w:r>
        <w:rPr>
          <w:rFonts w:hint="eastAsia" w:ascii="仿宋_GB2312" w:hAnsi="宋体" w:eastAsia="仿宋_GB2312" w:cs="仿宋_GB2312"/>
          <w:color w:val="auto"/>
          <w:kern w:val="0"/>
          <w:sz w:val="24"/>
          <w:szCs w:val="24"/>
          <w:highlight w:val="none"/>
          <w:u w:val="none"/>
          <w:lang w:bidi="ar"/>
        </w:rPr>
        <w:t>为强化项目绩效评价，请申报单位认真填报项目预期成果及直接经济效益，填报内容将作为项目立项评审重要考量，无产出的相应成果指标填写“0”，不能留空，对未填报预期成果及直接经济效益的项目申报书不予受理。</w:t>
      </w:r>
      <w:bookmarkStart w:id="17" w:name="_Toc56612108"/>
    </w:p>
    <w:tbl>
      <w:tblPr>
        <w:tblStyle w:val="24"/>
        <w:tblW w:w="91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1048"/>
        <w:gridCol w:w="3025"/>
        <w:gridCol w:w="588"/>
        <w:gridCol w:w="971"/>
        <w:gridCol w:w="2626"/>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54" w:hRule="atLeast"/>
          <w:jc w:val="center"/>
        </w:trPr>
        <w:tc>
          <w:tcPr>
            <w:tcW w:w="4073" w:type="dxa"/>
            <w:gridSpan w:val="2"/>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成果形式</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数量</w:t>
            </w:r>
          </w:p>
        </w:tc>
        <w:tc>
          <w:tcPr>
            <w:tcW w:w="3597" w:type="dxa"/>
            <w:gridSpan w:val="2"/>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成果形式</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54" w:hRule="atLeast"/>
          <w:jc w:val="center"/>
        </w:trPr>
        <w:tc>
          <w:tcPr>
            <w:tcW w:w="1048" w:type="dxa"/>
            <w:vMerge w:val="restart"/>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1.申请专利/项</w:t>
            </w: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发明专利</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restart"/>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7.建设研发及应用平台</w:t>
            </w: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研发平台/个</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54" w:hRule="atLeast"/>
          <w:jc w:val="center"/>
        </w:trPr>
        <w:tc>
          <w:tcPr>
            <w:tcW w:w="1048"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实用新型专利</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试验基地/条</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54" w:hRule="atLeast"/>
          <w:jc w:val="center"/>
        </w:trPr>
        <w:tc>
          <w:tcPr>
            <w:tcW w:w="1048" w:type="dxa"/>
            <w:vMerge w:val="restart"/>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2.制定技术标准/个</w:t>
            </w: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国际标准</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中试线/条</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54" w:hRule="atLeast"/>
          <w:jc w:val="center"/>
        </w:trPr>
        <w:tc>
          <w:tcPr>
            <w:tcW w:w="1048"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国家标准</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生产线/个</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54" w:hRule="atLeast"/>
          <w:jc w:val="center"/>
        </w:trPr>
        <w:tc>
          <w:tcPr>
            <w:tcW w:w="1048"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行业标准</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示范点/个</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54" w:hRule="atLeast"/>
          <w:jc w:val="center"/>
        </w:trPr>
        <w:tc>
          <w:tcPr>
            <w:tcW w:w="1048"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地方标准</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科技信息服务平台/个</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54" w:hRule="atLeast"/>
          <w:jc w:val="center"/>
        </w:trPr>
        <w:tc>
          <w:tcPr>
            <w:tcW w:w="1048"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企业标准</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概念验证中心/个</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54" w:hRule="atLeast"/>
          <w:jc w:val="center"/>
        </w:trPr>
        <w:tc>
          <w:tcPr>
            <w:tcW w:w="1048"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团体标准</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restart"/>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8.发表论文/著作</w:t>
            </w: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申请登记计算机软件/套</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54" w:hRule="atLeast"/>
          <w:jc w:val="center"/>
        </w:trPr>
        <w:tc>
          <w:tcPr>
            <w:tcW w:w="1048" w:type="dxa"/>
            <w:vMerge w:val="restart"/>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3.提交科技报告/份</w:t>
            </w: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最终技术报告</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出版专著/部</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54" w:hRule="atLeast"/>
          <w:jc w:val="center"/>
        </w:trPr>
        <w:tc>
          <w:tcPr>
            <w:tcW w:w="1048"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技术进展报告</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国内中文核心期刊发表论文/篇</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54" w:hRule="atLeast"/>
          <w:jc w:val="center"/>
        </w:trPr>
        <w:tc>
          <w:tcPr>
            <w:tcW w:w="1048"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专题技术报告</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国外发表论文（SCI、EI、ISTP收录）/篇</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54" w:hRule="atLeast"/>
          <w:jc w:val="center"/>
        </w:trPr>
        <w:tc>
          <w:tcPr>
            <w:tcW w:w="1048" w:type="dxa"/>
            <w:vMerge w:val="restart"/>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4.形成新产品/新技术/新装置等</w:t>
            </w: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工业新产品/个</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其他论文</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54" w:hRule="atLeast"/>
          <w:jc w:val="center"/>
        </w:trPr>
        <w:tc>
          <w:tcPr>
            <w:tcW w:w="1048"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农业新品种/个</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restart"/>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9.产生直接经济效益</w:t>
            </w: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年增税收/万元</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880" w:hRule="atLeast"/>
          <w:jc w:val="center"/>
        </w:trPr>
        <w:tc>
          <w:tcPr>
            <w:tcW w:w="1048"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新技术（工艺、方法、</w:t>
            </w:r>
          </w:p>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模式）/项</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年增利润/万元</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54" w:hRule="atLeast"/>
          <w:jc w:val="center"/>
        </w:trPr>
        <w:tc>
          <w:tcPr>
            <w:tcW w:w="1048"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新材料/种</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年增销售收入/万元</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54" w:hRule="atLeast"/>
          <w:jc w:val="center"/>
        </w:trPr>
        <w:tc>
          <w:tcPr>
            <w:tcW w:w="1048"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新装置（装备、样机等）/套</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年增产值/万元</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54" w:hRule="atLeast"/>
          <w:jc w:val="center"/>
        </w:trPr>
        <w:tc>
          <w:tcPr>
            <w:tcW w:w="1048" w:type="dxa"/>
            <w:vMerge w:val="restart"/>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5.转化成果/项</w:t>
            </w: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转让技术（应用）</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年增出口创汇/万美元</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54" w:hRule="atLeast"/>
          <w:jc w:val="center"/>
        </w:trPr>
        <w:tc>
          <w:tcPr>
            <w:tcW w:w="1048"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集成应用技术</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restart"/>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10.举办培训班</w:t>
            </w: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举办培训班/次</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54" w:hRule="atLeast"/>
          <w:jc w:val="center"/>
        </w:trPr>
        <w:tc>
          <w:tcPr>
            <w:tcW w:w="1048"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snapToGrid/>
                <w:color w:val="auto"/>
                <w:sz w:val="24"/>
                <w:highlight w:val="none"/>
                <w:u w:val="none"/>
              </w:rPr>
              <w:t>作价入股企业</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参加培训人数/人次</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683" w:hRule="atLeast"/>
          <w:jc w:val="center"/>
        </w:trPr>
        <w:tc>
          <w:tcPr>
            <w:tcW w:w="1048" w:type="dxa"/>
            <w:tcBorders>
              <w:bottom w:val="single" w:color="auto" w:sz="4" w:space="0"/>
            </w:tcBorders>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6.人才</w:t>
            </w:r>
          </w:p>
        </w:tc>
        <w:tc>
          <w:tcPr>
            <w:tcW w:w="3025" w:type="dxa"/>
            <w:tcBorders>
              <w:bottom w:val="single" w:color="auto" w:sz="4" w:space="0"/>
            </w:tcBorders>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引进或培养人才/人</w:t>
            </w:r>
          </w:p>
        </w:tc>
        <w:tc>
          <w:tcPr>
            <w:tcW w:w="588" w:type="dxa"/>
            <w:tcBorders>
              <w:bottom w:val="single" w:color="auto" w:sz="4" w:space="0"/>
            </w:tcBorders>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tcBorders>
              <w:bottom w:val="single" w:color="auto" w:sz="4" w:space="0"/>
            </w:tcBorders>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11.其它成果</w:t>
            </w:r>
          </w:p>
        </w:tc>
        <w:tc>
          <w:tcPr>
            <w:tcW w:w="2626" w:type="dxa"/>
            <w:tcBorders>
              <w:bottom w:val="single" w:color="auto" w:sz="4" w:space="0"/>
            </w:tcBorders>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07" w:type="dxa"/>
            <w:tcBorders>
              <w:bottom w:val="single" w:color="auto" w:sz="4" w:space="0"/>
            </w:tcBorders>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bl>
    <w:p>
      <w:pPr>
        <w:outlineLvl w:val="1"/>
        <w:rPr>
          <w:rFonts w:hint="eastAsia" w:ascii="黑体" w:eastAsia="黑体"/>
          <w:color w:val="auto"/>
          <w:sz w:val="28"/>
          <w:szCs w:val="28"/>
          <w:highlight w:val="none"/>
          <w:u w:val="none"/>
          <w:lang w:eastAsia="zh-CN"/>
        </w:rPr>
      </w:pPr>
    </w:p>
    <w:p>
      <w:pPr>
        <w:outlineLvl w:val="1"/>
        <w:rPr>
          <w:rFonts w:hint="eastAsia" w:ascii="黑体" w:eastAsia="黑体"/>
          <w:color w:val="auto"/>
          <w:sz w:val="28"/>
          <w:szCs w:val="28"/>
          <w:highlight w:val="none"/>
          <w:u w:val="none"/>
          <w:lang w:eastAsia="zh-CN"/>
        </w:rPr>
      </w:pPr>
      <w:r>
        <w:rPr>
          <w:rFonts w:hint="eastAsia" w:ascii="黑体" w:eastAsia="黑体"/>
          <w:color w:val="auto"/>
          <w:sz w:val="28"/>
          <w:szCs w:val="28"/>
          <w:highlight w:val="none"/>
          <w:u w:val="none"/>
          <w:lang w:eastAsia="zh-CN"/>
        </w:rPr>
        <w:t>五、</w:t>
      </w:r>
      <w:r>
        <w:rPr>
          <w:rFonts w:hint="eastAsia" w:ascii="黑体" w:eastAsia="黑体"/>
          <w:color w:val="auto"/>
          <w:sz w:val="28"/>
          <w:szCs w:val="28"/>
          <w:highlight w:val="none"/>
          <w:u w:val="none"/>
        </w:rPr>
        <w:t>经费预算</w:t>
      </w:r>
      <w:bookmarkEnd w:id="17"/>
    </w:p>
    <w:tbl>
      <w:tblPr>
        <w:tblStyle w:val="24"/>
        <w:tblW w:w="91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850"/>
        <w:gridCol w:w="658"/>
        <w:gridCol w:w="230"/>
        <w:gridCol w:w="1278"/>
        <w:gridCol w:w="42"/>
        <w:gridCol w:w="627"/>
        <w:gridCol w:w="453"/>
        <w:gridCol w:w="627"/>
        <w:gridCol w:w="83"/>
        <w:gridCol w:w="572"/>
        <w:gridCol w:w="627"/>
        <w:gridCol w:w="490"/>
        <w:gridCol w:w="1508"/>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18" w:hRule="atLeast"/>
          <w:jc w:val="center"/>
        </w:trPr>
        <w:tc>
          <w:tcPr>
            <w:tcW w:w="9162" w:type="dxa"/>
            <w:gridSpan w:val="14"/>
            <w:vAlign w:val="center"/>
          </w:tcPr>
          <w:p>
            <w:pPr>
              <w:rPr>
                <w:color w:val="auto"/>
                <w:highlight w:val="none"/>
                <w:u w:val="none"/>
              </w:rPr>
            </w:pPr>
            <w:r>
              <w:rPr>
                <w:rFonts w:hint="eastAsia" w:ascii="仿宋_GB2312" w:hAnsi="仿宋_GB2312" w:eastAsia="仿宋_GB2312"/>
                <w:b/>
                <w:color w:val="auto"/>
                <w:sz w:val="24"/>
                <w:highlight w:val="none"/>
                <w:u w:val="none"/>
              </w:rPr>
              <w:t>（一）</w:t>
            </w:r>
            <w:r>
              <w:rPr>
                <w:rFonts w:hint="eastAsia" w:ascii="仿宋_GB2312" w:hAnsi="仿宋_GB2312" w:eastAsia="仿宋_GB2312"/>
                <w:b/>
                <w:color w:val="auto"/>
                <w:sz w:val="24"/>
                <w:highlight w:val="none"/>
                <w:u w:val="none"/>
                <w:lang w:eastAsia="zh-CN"/>
              </w:rPr>
              <w:t>项目</w:t>
            </w:r>
            <w:r>
              <w:rPr>
                <w:rFonts w:hint="eastAsia" w:ascii="仿宋_GB2312" w:hAnsi="仿宋_GB2312" w:eastAsia="仿宋_GB2312"/>
                <w:b/>
                <w:color w:val="auto"/>
                <w:sz w:val="24"/>
                <w:highlight w:val="none"/>
                <w:u w:val="none"/>
              </w:rPr>
              <w:t>经费来源预算(万元)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30" w:hRule="atLeast"/>
          <w:jc w:val="center"/>
        </w:trPr>
        <w:tc>
          <w:tcPr>
            <w:tcW w:w="1508" w:type="dxa"/>
            <w:gridSpan w:val="2"/>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合计</w:t>
            </w:r>
          </w:p>
        </w:tc>
        <w:tc>
          <w:tcPr>
            <w:tcW w:w="1508" w:type="dxa"/>
            <w:gridSpan w:val="2"/>
            <w:vAlign w:val="center"/>
          </w:tcPr>
          <w:p>
            <w:pPr>
              <w:ind w:left="-73" w:leftChars="-35" w:right="-84" w:rightChars="-40"/>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申请市级</w:t>
            </w:r>
          </w:p>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科技经费</w:t>
            </w:r>
          </w:p>
        </w:tc>
        <w:tc>
          <w:tcPr>
            <w:tcW w:w="1832" w:type="dxa"/>
            <w:gridSpan w:val="5"/>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县（区）</w:t>
            </w:r>
            <w:r>
              <w:rPr>
                <w:rFonts w:hint="eastAsia" w:ascii="仿宋_GB2312" w:hAnsi="仿宋_GB2312" w:eastAsia="仿宋_GB2312"/>
                <w:color w:val="auto"/>
                <w:sz w:val="24"/>
                <w:highlight w:val="none"/>
                <w:u w:val="none"/>
                <w:lang w:eastAsia="zh-CN"/>
              </w:rPr>
              <w:t>、</w:t>
            </w:r>
            <w:r>
              <w:rPr>
                <w:rFonts w:hint="eastAsia" w:ascii="仿宋_GB2312" w:hAnsi="仿宋_GB2312" w:eastAsia="仿宋_GB2312"/>
                <w:color w:val="auto"/>
                <w:sz w:val="24"/>
                <w:highlight w:val="none"/>
                <w:u w:val="none"/>
              </w:rPr>
              <w:t>开发区财政科技经费</w:t>
            </w:r>
          </w:p>
        </w:tc>
        <w:tc>
          <w:tcPr>
            <w:tcW w:w="1689" w:type="dxa"/>
            <w:gridSpan w:val="3"/>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其他政府经费</w:t>
            </w:r>
          </w:p>
        </w:tc>
        <w:tc>
          <w:tcPr>
            <w:tcW w:w="1508"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单位自筹</w:t>
            </w:r>
          </w:p>
        </w:tc>
        <w:tc>
          <w:tcPr>
            <w:tcW w:w="1117"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1508" w:type="dxa"/>
            <w:gridSpan w:val="2"/>
            <w:vAlign w:val="center"/>
          </w:tcPr>
          <w:p>
            <w:pPr>
              <w:jc w:val="center"/>
              <w:rPr>
                <w:rFonts w:ascii="仿宋_GB2312" w:hAnsi="仿宋_GB2312" w:eastAsia="仿宋_GB2312"/>
                <w:color w:val="auto"/>
                <w:sz w:val="24"/>
                <w:highlight w:val="none"/>
                <w:u w:val="none"/>
              </w:rPr>
            </w:pPr>
          </w:p>
        </w:tc>
        <w:tc>
          <w:tcPr>
            <w:tcW w:w="1508" w:type="dxa"/>
            <w:gridSpan w:val="2"/>
            <w:vAlign w:val="center"/>
          </w:tcPr>
          <w:p>
            <w:pPr>
              <w:jc w:val="center"/>
              <w:rPr>
                <w:rFonts w:ascii="仿宋_GB2312" w:hAnsi="仿宋_GB2312" w:eastAsia="仿宋_GB2312"/>
                <w:color w:val="auto"/>
                <w:sz w:val="24"/>
                <w:highlight w:val="none"/>
                <w:u w:val="none"/>
              </w:rPr>
            </w:pPr>
          </w:p>
        </w:tc>
        <w:tc>
          <w:tcPr>
            <w:tcW w:w="1832" w:type="dxa"/>
            <w:gridSpan w:val="5"/>
            <w:vAlign w:val="center"/>
          </w:tcPr>
          <w:p>
            <w:pPr>
              <w:jc w:val="center"/>
              <w:rPr>
                <w:rFonts w:ascii="仿宋_GB2312" w:hAnsi="仿宋_GB2312" w:eastAsia="仿宋_GB2312"/>
                <w:color w:val="auto"/>
                <w:sz w:val="24"/>
                <w:highlight w:val="none"/>
                <w:u w:val="none"/>
              </w:rPr>
            </w:pPr>
          </w:p>
        </w:tc>
        <w:tc>
          <w:tcPr>
            <w:tcW w:w="1689" w:type="dxa"/>
            <w:gridSpan w:val="3"/>
            <w:vAlign w:val="center"/>
          </w:tcPr>
          <w:p>
            <w:pPr>
              <w:jc w:val="center"/>
              <w:rPr>
                <w:rFonts w:ascii="仿宋_GB2312" w:hAnsi="仿宋_GB2312" w:eastAsia="仿宋_GB2312"/>
                <w:color w:val="auto"/>
                <w:sz w:val="24"/>
                <w:highlight w:val="none"/>
                <w:u w:val="none"/>
              </w:rPr>
            </w:pPr>
          </w:p>
        </w:tc>
        <w:tc>
          <w:tcPr>
            <w:tcW w:w="1508" w:type="dxa"/>
            <w:vAlign w:val="center"/>
          </w:tcPr>
          <w:p>
            <w:pPr>
              <w:jc w:val="center"/>
              <w:rPr>
                <w:rFonts w:ascii="仿宋_GB2312" w:hAnsi="仿宋_GB2312" w:eastAsia="仿宋_GB2312"/>
                <w:color w:val="auto"/>
                <w:sz w:val="24"/>
                <w:highlight w:val="none"/>
                <w:u w:val="none"/>
              </w:rPr>
            </w:pPr>
          </w:p>
        </w:tc>
        <w:tc>
          <w:tcPr>
            <w:tcW w:w="1117" w:type="dxa"/>
            <w:vAlign w:val="center"/>
          </w:tcPr>
          <w:p>
            <w:pPr>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1219" w:hRule="atLeast"/>
          <w:jc w:val="center"/>
        </w:trPr>
        <w:tc>
          <w:tcPr>
            <w:tcW w:w="9162" w:type="dxa"/>
            <w:gridSpan w:val="14"/>
            <w:vAlign w:val="center"/>
          </w:tcPr>
          <w:p>
            <w:pPr>
              <w:jc w:val="both"/>
              <w:rPr>
                <w:rFonts w:hint="default"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eastAsia="zh-CN"/>
              </w:rPr>
              <w:t>本项目是否有融资贷款需求？</w:t>
            </w:r>
            <w:r>
              <w:rPr>
                <w:rFonts w:hint="eastAsia" w:ascii="仿宋_GB2312" w:hAnsi="仿宋_GB2312" w:eastAsia="仿宋_GB2312"/>
                <w:color w:val="auto"/>
                <w:sz w:val="24"/>
                <w:highlight w:val="none"/>
                <w:u w:val="none"/>
                <w:lang w:val="en-US" w:eastAsia="zh-CN"/>
              </w:rPr>
              <w:t xml:space="preserve">     </w:t>
            </w:r>
            <w:r>
              <w:rPr>
                <w:rFonts w:hint="eastAsia" w:ascii="仿宋_GB2312" w:hAnsi="仿宋_GB2312" w:eastAsia="仿宋_GB2312"/>
                <w:color w:val="auto"/>
                <w:sz w:val="24"/>
                <w:highlight w:val="none"/>
                <w:u w:val="none"/>
                <w:lang w:val="en-US" w:eastAsia="zh-CN"/>
              </w:rPr>
              <w:sym w:font="Wingdings 2" w:char="00A3"/>
            </w:r>
            <w:r>
              <w:rPr>
                <w:rFonts w:hint="eastAsia" w:ascii="仿宋_GB2312" w:hAnsi="仿宋_GB2312" w:eastAsia="仿宋_GB2312"/>
                <w:color w:val="auto"/>
                <w:sz w:val="24"/>
                <w:highlight w:val="none"/>
                <w:u w:val="none"/>
                <w:lang w:val="en-US" w:eastAsia="zh-CN"/>
              </w:rPr>
              <w:t xml:space="preserve"> 是      □ 否  </w:t>
            </w:r>
          </w:p>
          <w:p>
            <w:pPr>
              <w:jc w:val="both"/>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eastAsia="zh-CN"/>
              </w:rPr>
              <w:t>是否接受政府科技部门、金融部门政策性融资贷款服务推介？</w:t>
            </w:r>
            <w:r>
              <w:rPr>
                <w:rFonts w:hint="eastAsia" w:ascii="仿宋_GB2312" w:hAnsi="仿宋_GB2312" w:eastAsia="仿宋_GB2312"/>
                <w:color w:val="auto"/>
                <w:sz w:val="24"/>
                <w:highlight w:val="none"/>
                <w:u w:val="none"/>
                <w:lang w:val="en-US" w:eastAsia="zh-CN"/>
              </w:rPr>
              <w:t xml:space="preserve">   </w:t>
            </w:r>
            <w:r>
              <w:rPr>
                <w:rFonts w:hint="eastAsia" w:ascii="仿宋_GB2312" w:hAnsi="仿宋_GB2312" w:eastAsia="仿宋_GB2312"/>
                <w:color w:val="auto"/>
                <w:sz w:val="24"/>
                <w:highlight w:val="none"/>
                <w:u w:val="none"/>
                <w:lang w:val="en-US" w:eastAsia="zh-CN"/>
              </w:rPr>
              <w:sym w:font="Wingdings 2" w:char="00A3"/>
            </w:r>
            <w:r>
              <w:rPr>
                <w:rFonts w:hint="eastAsia" w:ascii="仿宋_GB2312" w:hAnsi="仿宋_GB2312" w:eastAsia="仿宋_GB2312"/>
                <w:color w:val="auto"/>
                <w:sz w:val="24"/>
                <w:highlight w:val="none"/>
                <w:u w:val="none"/>
                <w:lang w:val="en-US" w:eastAsia="zh-CN"/>
              </w:rPr>
              <w:t xml:space="preserve"> 是   □ 否   </w:t>
            </w:r>
          </w:p>
          <w:p>
            <w:pPr>
              <w:jc w:val="both"/>
              <w:rPr>
                <w:rFonts w:hint="eastAsia" w:ascii="仿宋_GB2312" w:hAnsi="仿宋_GB2312" w:eastAsia="仿宋_GB2312"/>
                <w:color w:val="auto"/>
                <w:sz w:val="24"/>
                <w:highlight w:val="none"/>
                <w:u w:val="none"/>
                <w:lang w:eastAsia="zh-CN"/>
              </w:rPr>
            </w:pPr>
            <w:r>
              <w:rPr>
                <w:rFonts w:hint="eastAsia" w:ascii="仿宋_GB2312" w:hAnsi="仿宋_GB2312" w:eastAsia="仿宋_GB2312"/>
                <w:color w:val="auto"/>
                <w:sz w:val="24"/>
                <w:highlight w:val="none"/>
                <w:u w:val="none"/>
                <w:lang w:val="en-US" w:eastAsia="zh-CN"/>
              </w:rPr>
              <w:t>（请在框内打“</w:t>
            </w:r>
            <w:r>
              <w:rPr>
                <w:rFonts w:hint="eastAsia"/>
                <w:color w:val="auto"/>
                <w:highlight w:val="none"/>
                <w:u w:val="none"/>
                <w:lang w:val="en-US" w:eastAsia="zh-CN"/>
              </w:rPr>
              <w:t>√</w:t>
            </w:r>
            <w:r>
              <w:rPr>
                <w:rFonts w:hint="eastAsia" w:ascii="仿宋_GB2312" w:hAnsi="仿宋_GB2312" w:eastAsia="仿宋_GB2312"/>
                <w:color w:val="auto"/>
                <w:sz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1850" w:hRule="atLeast"/>
          <w:jc w:val="center"/>
        </w:trPr>
        <w:tc>
          <w:tcPr>
            <w:tcW w:w="9162" w:type="dxa"/>
            <w:gridSpan w:val="14"/>
            <w:vAlign w:val="center"/>
          </w:tcPr>
          <w:p>
            <w:pPr>
              <w:rPr>
                <w:rFonts w:hint="eastAsia" w:ascii="仿宋_GB2312" w:hAnsi="仿宋_GB2312" w:eastAsia="仿宋_GB2312"/>
                <w:b/>
                <w:color w:val="auto"/>
                <w:sz w:val="24"/>
                <w:highlight w:val="none"/>
                <w:u w:val="none"/>
              </w:rPr>
            </w:pPr>
            <w:r>
              <w:rPr>
                <w:rFonts w:hint="eastAsia" w:ascii="仿宋_GB2312" w:hAnsi="仿宋_GB2312" w:eastAsia="仿宋_GB2312"/>
                <w:b/>
                <w:color w:val="auto"/>
                <w:sz w:val="24"/>
                <w:highlight w:val="none"/>
                <w:u w:val="none"/>
              </w:rPr>
              <w:t>（二）</w:t>
            </w:r>
            <w:r>
              <w:rPr>
                <w:rFonts w:hint="eastAsia" w:ascii="仿宋_GB2312" w:hAnsi="仿宋_GB2312" w:eastAsia="仿宋_GB2312"/>
                <w:b/>
                <w:color w:val="auto"/>
                <w:sz w:val="24"/>
                <w:highlight w:val="none"/>
                <w:u w:val="none"/>
                <w:lang w:eastAsia="zh-CN"/>
              </w:rPr>
              <w:t>项目</w:t>
            </w:r>
            <w:r>
              <w:rPr>
                <w:rFonts w:hint="eastAsia" w:ascii="仿宋_GB2312" w:hAnsi="仿宋_GB2312" w:eastAsia="仿宋_GB2312"/>
                <w:b/>
                <w:color w:val="auto"/>
                <w:sz w:val="24"/>
                <w:highlight w:val="none"/>
                <w:u w:val="none"/>
              </w:rPr>
              <w:t>经费开支预算（万元）</w:t>
            </w:r>
          </w:p>
          <w:p>
            <w:pPr>
              <w:jc w:val="both"/>
              <w:rPr>
                <w:color w:val="auto"/>
                <w:highlight w:val="none"/>
                <w:u w:val="none"/>
              </w:rPr>
            </w:pPr>
            <w:r>
              <w:rPr>
                <w:rFonts w:hint="eastAsia" w:ascii="仿宋_GB2312" w:hAnsi="仿宋_GB2312" w:eastAsia="仿宋_GB2312"/>
                <w:snapToGrid/>
                <w:color w:val="auto"/>
                <w:sz w:val="24"/>
                <w:highlight w:val="none"/>
                <w:u w:val="none"/>
              </w:rPr>
              <w:t>提示</w:t>
            </w:r>
            <w:r>
              <w:rPr>
                <w:rFonts w:hint="eastAsia" w:ascii="仿宋_GB2312" w:hAnsi="仿宋_GB2312" w:eastAsia="仿宋_GB2312"/>
                <w:color w:val="auto"/>
                <w:sz w:val="24"/>
                <w:highlight w:val="none"/>
                <w:u w:val="none"/>
                <w:lang w:val="en-US" w:eastAsia="zh-CN"/>
              </w:rPr>
              <w:t>：间接费用按照直接费用扣除设备费后的一定比例核定，由项目承担单位统筹安排使用。其中，500万元以下的部分，间接费用比例为不超过30%，500万元至1000万元的部分为不超过25%，1000万元以上的部分为不超过20%。对设备依赖程度低、实验材料耗费少的软件开发、集成电路设计等智力密集型项目，间接费用比例可提高到不超过60%</w:t>
            </w:r>
            <w:r>
              <w:rPr>
                <w:rFonts w:hint="eastAsia" w:ascii="仿宋_GB2312" w:hAnsi="仿宋_GB2312" w:eastAsia="仿宋_GB2312" w:cstheme="minorBidi"/>
                <w:i w:val="0"/>
                <w:iCs w:val="0"/>
                <w:caps w:val="0"/>
                <w:color w:val="auto"/>
                <w:spacing w:val="0"/>
                <w:kern w:val="2"/>
                <w:sz w:val="24"/>
                <w:szCs w:val="24"/>
                <w:highlight w:val="none"/>
                <w:u w:val="none"/>
                <w:shd w:val="cle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30" w:hRule="atLeast"/>
          <w:jc w:val="center"/>
        </w:trPr>
        <w:tc>
          <w:tcPr>
            <w:tcW w:w="1738" w:type="dxa"/>
            <w:gridSpan w:val="3"/>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科目</w:t>
            </w:r>
          </w:p>
        </w:tc>
        <w:tc>
          <w:tcPr>
            <w:tcW w:w="1320" w:type="dxa"/>
            <w:gridSpan w:val="2"/>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合计</w:t>
            </w:r>
          </w:p>
        </w:tc>
        <w:tc>
          <w:tcPr>
            <w:tcW w:w="1080" w:type="dxa"/>
            <w:gridSpan w:val="2"/>
            <w:vAlign w:val="center"/>
          </w:tcPr>
          <w:p>
            <w:pPr>
              <w:jc w:val="center"/>
              <w:rPr>
                <w:rFonts w:hint="eastAsia" w:ascii="仿宋_GB2312" w:hAnsi="仿宋_GB2312" w:eastAsia="仿宋_GB2312"/>
                <w:color w:val="auto"/>
                <w:sz w:val="24"/>
                <w:highlight w:val="none"/>
                <w:u w:val="none"/>
                <w:lang w:eastAsia="zh-CN"/>
              </w:rPr>
            </w:pPr>
            <w:r>
              <w:rPr>
                <w:rFonts w:hint="eastAsia" w:ascii="仿宋_GB2312" w:hAnsi="仿宋_GB2312" w:eastAsia="仿宋_GB2312"/>
                <w:color w:val="auto"/>
                <w:sz w:val="24"/>
                <w:highlight w:val="none"/>
                <w:u w:val="none"/>
              </w:rPr>
              <w:t>申请市</w:t>
            </w:r>
            <w:r>
              <w:rPr>
                <w:rFonts w:hint="eastAsia" w:ascii="仿宋_GB2312" w:hAnsi="仿宋_GB2312" w:eastAsia="仿宋_GB2312"/>
                <w:color w:val="auto"/>
                <w:sz w:val="24"/>
                <w:highlight w:val="none"/>
                <w:u w:val="none"/>
                <w:lang w:eastAsia="zh-CN"/>
              </w:rPr>
              <w:t>级</w:t>
            </w:r>
          </w:p>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科技经费</w:t>
            </w:r>
          </w:p>
        </w:tc>
        <w:tc>
          <w:tcPr>
            <w:tcW w:w="1282" w:type="dxa"/>
            <w:gridSpan w:val="3"/>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其余</w:t>
            </w:r>
          </w:p>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经费</w:t>
            </w:r>
          </w:p>
        </w:tc>
        <w:tc>
          <w:tcPr>
            <w:tcW w:w="3742" w:type="dxa"/>
            <w:gridSpan w:val="4"/>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snapToGrid/>
                <w:color w:val="auto"/>
                <w:sz w:val="24"/>
                <w:highlight w:val="none"/>
                <w:u w:val="none"/>
              </w:rPr>
              <w:t>基本测算</w:t>
            </w:r>
            <w:r>
              <w:rPr>
                <w:rFonts w:hint="eastAsia" w:ascii="仿宋_GB2312" w:hAnsi="仿宋_GB2312" w:eastAsia="仿宋_GB2312"/>
                <w:color w:val="auto"/>
                <w:sz w:val="24"/>
                <w:highlight w:val="none"/>
                <w:u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1738" w:type="dxa"/>
            <w:gridSpan w:val="3"/>
            <w:vAlign w:val="center"/>
          </w:tcPr>
          <w:p>
            <w:pP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一</w:t>
            </w:r>
            <w:r>
              <w:rPr>
                <w:rFonts w:hint="eastAsia" w:ascii="仿宋_GB2312" w:hAnsi="仿宋_GB2312" w:eastAsia="仿宋_GB2312"/>
                <w:color w:val="auto"/>
                <w:sz w:val="24"/>
                <w:highlight w:val="none"/>
                <w:u w:val="none"/>
                <w:lang w:eastAsia="zh-CN"/>
              </w:rPr>
              <w:t>、</w:t>
            </w:r>
            <w:r>
              <w:rPr>
                <w:rFonts w:hint="eastAsia" w:ascii="仿宋_GB2312" w:hAnsi="仿宋_GB2312" w:eastAsia="仿宋_GB2312"/>
                <w:color w:val="auto"/>
                <w:sz w:val="24"/>
                <w:highlight w:val="none"/>
                <w:u w:val="none"/>
              </w:rPr>
              <w:t>直接费用</w:t>
            </w:r>
          </w:p>
        </w:tc>
        <w:tc>
          <w:tcPr>
            <w:tcW w:w="1320" w:type="dxa"/>
            <w:gridSpan w:val="2"/>
            <w:vAlign w:val="center"/>
          </w:tcPr>
          <w:p>
            <w:pPr>
              <w:jc w:val="center"/>
              <w:rPr>
                <w:rFonts w:ascii="仿宋_GB2312" w:hAnsi="仿宋_GB2312" w:eastAsia="仿宋_GB2312"/>
                <w:color w:val="auto"/>
                <w:sz w:val="24"/>
                <w:highlight w:val="none"/>
                <w:u w:val="none"/>
              </w:rPr>
            </w:pPr>
          </w:p>
        </w:tc>
        <w:tc>
          <w:tcPr>
            <w:tcW w:w="1080" w:type="dxa"/>
            <w:gridSpan w:val="2"/>
            <w:vAlign w:val="center"/>
          </w:tcPr>
          <w:p>
            <w:pPr>
              <w:jc w:val="center"/>
              <w:rPr>
                <w:rFonts w:ascii="仿宋_GB2312" w:hAnsi="仿宋_GB2312" w:eastAsia="仿宋_GB2312"/>
                <w:color w:val="auto"/>
                <w:sz w:val="24"/>
                <w:highlight w:val="none"/>
                <w:u w:val="none"/>
              </w:rPr>
            </w:pPr>
          </w:p>
        </w:tc>
        <w:tc>
          <w:tcPr>
            <w:tcW w:w="1282" w:type="dxa"/>
            <w:gridSpan w:val="3"/>
            <w:vAlign w:val="center"/>
          </w:tcPr>
          <w:p>
            <w:pPr>
              <w:jc w:val="center"/>
              <w:rPr>
                <w:rFonts w:ascii="仿宋_GB2312" w:hAnsi="仿宋_GB2312" w:eastAsia="仿宋_GB2312"/>
                <w:color w:val="auto"/>
                <w:sz w:val="24"/>
                <w:highlight w:val="none"/>
                <w:u w:val="none"/>
              </w:rPr>
            </w:pPr>
          </w:p>
        </w:tc>
        <w:tc>
          <w:tcPr>
            <w:tcW w:w="3742" w:type="dxa"/>
            <w:gridSpan w:val="4"/>
            <w:vAlign w:val="center"/>
          </w:tcPr>
          <w:p>
            <w:pPr>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1738" w:type="dxa"/>
            <w:gridSpan w:val="3"/>
            <w:vAlign w:val="center"/>
          </w:tcPr>
          <w:p>
            <w:pP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设备费</w:t>
            </w:r>
          </w:p>
        </w:tc>
        <w:tc>
          <w:tcPr>
            <w:tcW w:w="1320" w:type="dxa"/>
            <w:gridSpan w:val="2"/>
            <w:vAlign w:val="center"/>
          </w:tcPr>
          <w:p>
            <w:pPr>
              <w:jc w:val="center"/>
              <w:rPr>
                <w:rFonts w:ascii="仿宋_GB2312" w:hAnsi="仿宋_GB2312" w:eastAsia="仿宋_GB2312"/>
                <w:color w:val="auto"/>
                <w:sz w:val="24"/>
                <w:highlight w:val="none"/>
                <w:u w:val="none"/>
              </w:rPr>
            </w:pPr>
          </w:p>
        </w:tc>
        <w:tc>
          <w:tcPr>
            <w:tcW w:w="1080" w:type="dxa"/>
            <w:gridSpan w:val="2"/>
            <w:vAlign w:val="center"/>
          </w:tcPr>
          <w:p>
            <w:pPr>
              <w:jc w:val="center"/>
              <w:rPr>
                <w:rFonts w:ascii="仿宋_GB2312" w:hAnsi="仿宋_GB2312" w:eastAsia="仿宋_GB2312"/>
                <w:color w:val="auto"/>
                <w:sz w:val="24"/>
                <w:highlight w:val="none"/>
                <w:u w:val="none"/>
              </w:rPr>
            </w:pPr>
          </w:p>
        </w:tc>
        <w:tc>
          <w:tcPr>
            <w:tcW w:w="1282" w:type="dxa"/>
            <w:gridSpan w:val="3"/>
            <w:vAlign w:val="center"/>
          </w:tcPr>
          <w:p>
            <w:pPr>
              <w:jc w:val="center"/>
              <w:rPr>
                <w:rFonts w:ascii="仿宋_GB2312" w:hAnsi="仿宋_GB2312" w:eastAsia="仿宋_GB2312"/>
                <w:color w:val="auto"/>
                <w:sz w:val="24"/>
                <w:highlight w:val="none"/>
                <w:u w:val="none"/>
              </w:rPr>
            </w:pPr>
          </w:p>
        </w:tc>
        <w:tc>
          <w:tcPr>
            <w:tcW w:w="3742" w:type="dxa"/>
            <w:gridSpan w:val="4"/>
            <w:vAlign w:val="center"/>
          </w:tcPr>
          <w:p>
            <w:pPr>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1754" w:hRule="atLeast"/>
          <w:jc w:val="center"/>
        </w:trPr>
        <w:tc>
          <w:tcPr>
            <w:tcW w:w="1738" w:type="dxa"/>
            <w:gridSpan w:val="3"/>
            <w:vAlign w:val="center"/>
          </w:tcPr>
          <w:p>
            <w:pP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lang w:val="en-US" w:eastAsia="zh-CN"/>
              </w:rPr>
              <w:t>业务费</w:t>
            </w:r>
          </w:p>
        </w:tc>
        <w:tc>
          <w:tcPr>
            <w:tcW w:w="1320" w:type="dxa"/>
            <w:gridSpan w:val="2"/>
            <w:vAlign w:val="center"/>
          </w:tcPr>
          <w:p>
            <w:pPr>
              <w:jc w:val="center"/>
              <w:rPr>
                <w:rFonts w:ascii="仿宋_GB2312" w:hAnsi="仿宋_GB2312" w:eastAsia="仿宋_GB2312"/>
                <w:color w:val="auto"/>
                <w:sz w:val="24"/>
                <w:highlight w:val="none"/>
                <w:u w:val="none"/>
              </w:rPr>
            </w:pPr>
          </w:p>
        </w:tc>
        <w:tc>
          <w:tcPr>
            <w:tcW w:w="1080" w:type="dxa"/>
            <w:gridSpan w:val="2"/>
            <w:vAlign w:val="center"/>
          </w:tcPr>
          <w:p>
            <w:pPr>
              <w:jc w:val="center"/>
              <w:rPr>
                <w:rFonts w:ascii="仿宋_GB2312" w:hAnsi="仿宋_GB2312" w:eastAsia="仿宋_GB2312"/>
                <w:color w:val="auto"/>
                <w:sz w:val="24"/>
                <w:highlight w:val="none"/>
                <w:u w:val="none"/>
              </w:rPr>
            </w:pPr>
          </w:p>
        </w:tc>
        <w:tc>
          <w:tcPr>
            <w:tcW w:w="1282" w:type="dxa"/>
            <w:gridSpan w:val="3"/>
            <w:vAlign w:val="center"/>
          </w:tcPr>
          <w:p>
            <w:pPr>
              <w:jc w:val="center"/>
              <w:rPr>
                <w:rFonts w:ascii="仿宋_GB2312" w:hAnsi="仿宋_GB2312" w:eastAsia="仿宋_GB2312"/>
                <w:color w:val="auto"/>
                <w:sz w:val="24"/>
                <w:highlight w:val="none"/>
                <w:u w:val="none"/>
              </w:rPr>
            </w:pPr>
          </w:p>
        </w:tc>
        <w:tc>
          <w:tcPr>
            <w:tcW w:w="3742" w:type="dxa"/>
            <w:gridSpan w:val="4"/>
            <w:vAlign w:val="center"/>
          </w:tcPr>
          <w:p>
            <w:pPr>
              <w:jc w:val="both"/>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lang w:eastAsia="zh-CN"/>
              </w:rPr>
              <w:t>（注：</w:t>
            </w:r>
            <w:r>
              <w:rPr>
                <w:rFonts w:hint="eastAsia" w:ascii="仿宋_GB2312" w:hAnsi="仿宋_GB2312" w:eastAsia="仿宋_GB2312"/>
                <w:color w:val="auto"/>
                <w:sz w:val="24"/>
                <w:highlight w:val="none"/>
                <w:u w:val="none"/>
                <w:lang w:val="en-US" w:eastAsia="zh-CN"/>
              </w:rPr>
              <w:t>包括材料费、测试化验加工费、燃料动力费、差旅/会议/国际合作交流费、出版/文献/信息传播/知识产权事务费、试验场地（土地）租金以及其他支出等）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1738" w:type="dxa"/>
            <w:gridSpan w:val="3"/>
            <w:vAlign w:val="center"/>
          </w:tcPr>
          <w:p>
            <w:pP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劳务费</w:t>
            </w:r>
          </w:p>
        </w:tc>
        <w:tc>
          <w:tcPr>
            <w:tcW w:w="1320" w:type="dxa"/>
            <w:gridSpan w:val="2"/>
            <w:vAlign w:val="center"/>
          </w:tcPr>
          <w:p>
            <w:pPr>
              <w:jc w:val="center"/>
              <w:rPr>
                <w:rFonts w:ascii="仿宋_GB2312" w:hAnsi="仿宋_GB2312" w:eastAsia="仿宋_GB2312"/>
                <w:color w:val="auto"/>
                <w:sz w:val="24"/>
                <w:highlight w:val="none"/>
                <w:u w:val="none"/>
              </w:rPr>
            </w:pPr>
          </w:p>
        </w:tc>
        <w:tc>
          <w:tcPr>
            <w:tcW w:w="1080" w:type="dxa"/>
            <w:gridSpan w:val="2"/>
            <w:vAlign w:val="center"/>
          </w:tcPr>
          <w:p>
            <w:pPr>
              <w:jc w:val="center"/>
              <w:rPr>
                <w:rFonts w:ascii="仿宋_GB2312" w:hAnsi="仿宋_GB2312" w:eastAsia="仿宋_GB2312"/>
                <w:color w:val="auto"/>
                <w:sz w:val="24"/>
                <w:highlight w:val="none"/>
                <w:u w:val="none"/>
              </w:rPr>
            </w:pPr>
          </w:p>
        </w:tc>
        <w:tc>
          <w:tcPr>
            <w:tcW w:w="1282" w:type="dxa"/>
            <w:gridSpan w:val="3"/>
            <w:vAlign w:val="center"/>
          </w:tcPr>
          <w:p>
            <w:pPr>
              <w:jc w:val="center"/>
              <w:rPr>
                <w:rFonts w:ascii="仿宋_GB2312" w:hAnsi="仿宋_GB2312" w:eastAsia="仿宋_GB2312"/>
                <w:color w:val="auto"/>
                <w:sz w:val="24"/>
                <w:highlight w:val="none"/>
                <w:u w:val="none"/>
              </w:rPr>
            </w:pPr>
          </w:p>
        </w:tc>
        <w:tc>
          <w:tcPr>
            <w:tcW w:w="3742" w:type="dxa"/>
            <w:gridSpan w:val="4"/>
            <w:vAlign w:val="center"/>
          </w:tcPr>
          <w:p>
            <w:pPr>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1738" w:type="dxa"/>
            <w:gridSpan w:val="3"/>
            <w:vAlign w:val="center"/>
          </w:tcPr>
          <w:p>
            <w:pP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二</w:t>
            </w:r>
            <w:r>
              <w:rPr>
                <w:rFonts w:hint="eastAsia" w:ascii="仿宋_GB2312" w:hAnsi="仿宋_GB2312" w:eastAsia="仿宋_GB2312"/>
                <w:color w:val="auto"/>
                <w:sz w:val="24"/>
                <w:highlight w:val="none"/>
                <w:u w:val="none"/>
                <w:lang w:eastAsia="zh-CN"/>
              </w:rPr>
              <w:t>、</w:t>
            </w:r>
            <w:r>
              <w:rPr>
                <w:rFonts w:hint="eastAsia" w:ascii="仿宋_GB2312" w:hAnsi="仿宋_GB2312" w:eastAsia="仿宋_GB2312"/>
                <w:color w:val="auto"/>
                <w:sz w:val="24"/>
                <w:highlight w:val="none"/>
                <w:u w:val="none"/>
              </w:rPr>
              <w:t>间接费用</w:t>
            </w:r>
          </w:p>
        </w:tc>
        <w:tc>
          <w:tcPr>
            <w:tcW w:w="1320" w:type="dxa"/>
            <w:gridSpan w:val="2"/>
            <w:vAlign w:val="center"/>
          </w:tcPr>
          <w:p>
            <w:pPr>
              <w:jc w:val="center"/>
              <w:rPr>
                <w:rFonts w:ascii="仿宋_GB2312" w:hAnsi="仿宋_GB2312" w:eastAsia="仿宋_GB2312"/>
                <w:color w:val="auto"/>
                <w:sz w:val="24"/>
                <w:highlight w:val="none"/>
                <w:u w:val="none"/>
              </w:rPr>
            </w:pPr>
          </w:p>
        </w:tc>
        <w:tc>
          <w:tcPr>
            <w:tcW w:w="1080" w:type="dxa"/>
            <w:gridSpan w:val="2"/>
            <w:vAlign w:val="center"/>
          </w:tcPr>
          <w:p>
            <w:pPr>
              <w:jc w:val="center"/>
              <w:rPr>
                <w:rFonts w:ascii="仿宋_GB2312" w:hAnsi="仿宋_GB2312" w:eastAsia="仿宋_GB2312"/>
                <w:color w:val="auto"/>
                <w:sz w:val="24"/>
                <w:highlight w:val="none"/>
                <w:u w:val="none"/>
              </w:rPr>
            </w:pPr>
          </w:p>
        </w:tc>
        <w:tc>
          <w:tcPr>
            <w:tcW w:w="1282" w:type="dxa"/>
            <w:gridSpan w:val="3"/>
            <w:vAlign w:val="center"/>
          </w:tcPr>
          <w:p>
            <w:pPr>
              <w:jc w:val="center"/>
              <w:rPr>
                <w:rFonts w:ascii="仿宋_GB2312" w:hAnsi="仿宋_GB2312" w:eastAsia="仿宋_GB2312"/>
                <w:color w:val="auto"/>
                <w:sz w:val="24"/>
                <w:highlight w:val="none"/>
                <w:u w:val="none"/>
              </w:rPr>
            </w:pPr>
          </w:p>
        </w:tc>
        <w:tc>
          <w:tcPr>
            <w:tcW w:w="3742" w:type="dxa"/>
            <w:gridSpan w:val="4"/>
            <w:vAlign w:val="center"/>
          </w:tcPr>
          <w:p>
            <w:pPr>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1738" w:type="dxa"/>
            <w:gridSpan w:val="3"/>
            <w:vAlign w:val="center"/>
          </w:tcPr>
          <w:p>
            <w:pPr>
              <w:rPr>
                <w:rFonts w:hint="default"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绩效支出</w:t>
            </w:r>
          </w:p>
        </w:tc>
        <w:tc>
          <w:tcPr>
            <w:tcW w:w="1320" w:type="dxa"/>
            <w:gridSpan w:val="2"/>
            <w:vAlign w:val="center"/>
          </w:tcPr>
          <w:p>
            <w:pPr>
              <w:jc w:val="center"/>
              <w:rPr>
                <w:rFonts w:ascii="仿宋_GB2312" w:hAnsi="仿宋_GB2312" w:eastAsia="仿宋_GB2312"/>
                <w:color w:val="auto"/>
                <w:sz w:val="24"/>
                <w:highlight w:val="none"/>
                <w:u w:val="none"/>
              </w:rPr>
            </w:pPr>
          </w:p>
        </w:tc>
        <w:tc>
          <w:tcPr>
            <w:tcW w:w="1080" w:type="dxa"/>
            <w:gridSpan w:val="2"/>
            <w:vAlign w:val="center"/>
          </w:tcPr>
          <w:p>
            <w:pPr>
              <w:jc w:val="center"/>
              <w:rPr>
                <w:rFonts w:ascii="仿宋_GB2312" w:hAnsi="仿宋_GB2312" w:eastAsia="仿宋_GB2312"/>
                <w:color w:val="auto"/>
                <w:sz w:val="24"/>
                <w:highlight w:val="none"/>
                <w:u w:val="none"/>
              </w:rPr>
            </w:pPr>
          </w:p>
        </w:tc>
        <w:tc>
          <w:tcPr>
            <w:tcW w:w="1282" w:type="dxa"/>
            <w:gridSpan w:val="3"/>
            <w:vAlign w:val="center"/>
          </w:tcPr>
          <w:p>
            <w:pPr>
              <w:jc w:val="center"/>
              <w:rPr>
                <w:rFonts w:ascii="仿宋_GB2312" w:hAnsi="仿宋_GB2312" w:eastAsia="仿宋_GB2312"/>
                <w:color w:val="auto"/>
                <w:sz w:val="24"/>
                <w:highlight w:val="none"/>
                <w:u w:val="none"/>
              </w:rPr>
            </w:pPr>
          </w:p>
        </w:tc>
        <w:tc>
          <w:tcPr>
            <w:tcW w:w="3742" w:type="dxa"/>
            <w:gridSpan w:val="4"/>
            <w:vAlign w:val="center"/>
          </w:tcPr>
          <w:p>
            <w:pPr>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866" w:hRule="atLeast"/>
          <w:jc w:val="center"/>
        </w:trPr>
        <w:tc>
          <w:tcPr>
            <w:tcW w:w="1738" w:type="dxa"/>
            <w:gridSpan w:val="3"/>
            <w:vAlign w:val="center"/>
          </w:tcPr>
          <w:p>
            <w:pPr>
              <w:rPr>
                <w:rFonts w:hint="default"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管理费用等补助支出</w:t>
            </w:r>
          </w:p>
        </w:tc>
        <w:tc>
          <w:tcPr>
            <w:tcW w:w="1320" w:type="dxa"/>
            <w:gridSpan w:val="2"/>
            <w:vAlign w:val="center"/>
          </w:tcPr>
          <w:p>
            <w:pPr>
              <w:jc w:val="center"/>
              <w:rPr>
                <w:rFonts w:ascii="仿宋_GB2312" w:hAnsi="仿宋_GB2312" w:eastAsia="仿宋_GB2312"/>
                <w:color w:val="auto"/>
                <w:sz w:val="24"/>
                <w:highlight w:val="none"/>
                <w:u w:val="none"/>
              </w:rPr>
            </w:pPr>
          </w:p>
        </w:tc>
        <w:tc>
          <w:tcPr>
            <w:tcW w:w="1080" w:type="dxa"/>
            <w:gridSpan w:val="2"/>
            <w:vAlign w:val="center"/>
          </w:tcPr>
          <w:p>
            <w:pPr>
              <w:jc w:val="center"/>
              <w:rPr>
                <w:rFonts w:ascii="仿宋_GB2312" w:hAnsi="仿宋_GB2312" w:eastAsia="仿宋_GB2312"/>
                <w:color w:val="auto"/>
                <w:sz w:val="24"/>
                <w:highlight w:val="none"/>
                <w:u w:val="none"/>
              </w:rPr>
            </w:pPr>
          </w:p>
        </w:tc>
        <w:tc>
          <w:tcPr>
            <w:tcW w:w="1282" w:type="dxa"/>
            <w:gridSpan w:val="3"/>
            <w:vAlign w:val="center"/>
          </w:tcPr>
          <w:p>
            <w:pPr>
              <w:jc w:val="center"/>
              <w:rPr>
                <w:rFonts w:ascii="仿宋_GB2312" w:hAnsi="仿宋_GB2312" w:eastAsia="仿宋_GB2312"/>
                <w:color w:val="auto"/>
                <w:sz w:val="24"/>
                <w:highlight w:val="none"/>
                <w:u w:val="none"/>
              </w:rPr>
            </w:pPr>
          </w:p>
        </w:tc>
        <w:tc>
          <w:tcPr>
            <w:tcW w:w="3742" w:type="dxa"/>
            <w:gridSpan w:val="4"/>
            <w:vAlign w:val="center"/>
          </w:tcPr>
          <w:p>
            <w:pPr>
              <w:jc w:val="both"/>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lang w:val="en-US" w:eastAsia="zh-CN"/>
              </w:rPr>
              <w:t>（注：包括为项目研究提供的房屋占用，日常水、电、气、暖消耗等）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1738" w:type="dxa"/>
            <w:gridSpan w:val="3"/>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合    计</w:t>
            </w:r>
          </w:p>
        </w:tc>
        <w:tc>
          <w:tcPr>
            <w:tcW w:w="1320" w:type="dxa"/>
            <w:gridSpan w:val="2"/>
            <w:vAlign w:val="center"/>
          </w:tcPr>
          <w:p>
            <w:pPr>
              <w:jc w:val="center"/>
              <w:rPr>
                <w:rFonts w:ascii="仿宋_GB2312" w:hAnsi="仿宋_GB2312" w:eastAsia="仿宋_GB2312"/>
                <w:color w:val="auto"/>
                <w:sz w:val="24"/>
                <w:highlight w:val="none"/>
                <w:u w:val="none"/>
              </w:rPr>
            </w:pPr>
          </w:p>
        </w:tc>
        <w:tc>
          <w:tcPr>
            <w:tcW w:w="1080" w:type="dxa"/>
            <w:gridSpan w:val="2"/>
            <w:vAlign w:val="center"/>
          </w:tcPr>
          <w:p>
            <w:pPr>
              <w:jc w:val="center"/>
              <w:rPr>
                <w:rFonts w:ascii="仿宋_GB2312" w:hAnsi="仿宋_GB2312" w:eastAsia="仿宋_GB2312"/>
                <w:color w:val="auto"/>
                <w:sz w:val="24"/>
                <w:highlight w:val="none"/>
                <w:u w:val="none"/>
              </w:rPr>
            </w:pPr>
          </w:p>
        </w:tc>
        <w:tc>
          <w:tcPr>
            <w:tcW w:w="1282" w:type="dxa"/>
            <w:gridSpan w:val="3"/>
            <w:vAlign w:val="center"/>
          </w:tcPr>
          <w:p>
            <w:pPr>
              <w:jc w:val="center"/>
              <w:rPr>
                <w:rFonts w:ascii="仿宋_GB2312" w:hAnsi="仿宋_GB2312" w:eastAsia="仿宋_GB2312"/>
                <w:color w:val="auto"/>
                <w:sz w:val="24"/>
                <w:highlight w:val="none"/>
                <w:u w:val="none"/>
              </w:rPr>
            </w:pPr>
          </w:p>
        </w:tc>
        <w:tc>
          <w:tcPr>
            <w:tcW w:w="3742" w:type="dxa"/>
            <w:gridSpan w:val="4"/>
            <w:vAlign w:val="center"/>
          </w:tcPr>
          <w:p>
            <w:pPr>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09" w:hRule="atLeast"/>
          <w:jc w:val="center"/>
        </w:trPr>
        <w:tc>
          <w:tcPr>
            <w:tcW w:w="9162" w:type="dxa"/>
            <w:gridSpan w:val="14"/>
            <w:vAlign w:val="center"/>
          </w:tcPr>
          <w:p>
            <w:pPr>
              <w:jc w:val="left"/>
              <w:rPr>
                <w:rFonts w:ascii="仿宋_GB2312" w:hAnsi="仿宋_GB2312" w:eastAsia="仿宋_GB2312"/>
                <w:color w:val="auto"/>
                <w:sz w:val="24"/>
                <w:highlight w:val="none"/>
                <w:u w:val="none"/>
              </w:rPr>
            </w:pPr>
            <w:r>
              <w:rPr>
                <w:rFonts w:hint="eastAsia" w:ascii="仿宋_GB2312" w:hAnsi="仿宋_GB2312" w:eastAsia="仿宋_GB2312"/>
                <w:b/>
                <w:color w:val="auto"/>
                <w:sz w:val="24"/>
                <w:highlight w:val="none"/>
                <w:u w:val="none"/>
              </w:rPr>
              <w:t>（三）申报单位经费分配及配套方案（万元）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30" w:hRule="atLeast"/>
          <w:jc w:val="center"/>
        </w:trPr>
        <w:tc>
          <w:tcPr>
            <w:tcW w:w="850" w:type="dxa"/>
            <w:vAlign w:val="center"/>
          </w:tcPr>
          <w:p>
            <w:pPr>
              <w:jc w:val="center"/>
              <w:rPr>
                <w:rFonts w:hint="eastAsia" w:ascii="仿宋_GB2312" w:hAnsi="仿宋_GB2312" w:eastAsia="仿宋_GB2312"/>
                <w:color w:val="auto"/>
                <w:sz w:val="24"/>
                <w:szCs w:val="24"/>
                <w:highlight w:val="none"/>
                <w:u w:val="none"/>
              </w:rPr>
            </w:pPr>
            <w:r>
              <w:rPr>
                <w:rFonts w:hint="eastAsia" w:ascii="仿宋_GB2312" w:hAnsi="宋体" w:eastAsia="仿宋_GB2312"/>
                <w:color w:val="auto"/>
                <w:sz w:val="24"/>
                <w:szCs w:val="24"/>
                <w:highlight w:val="none"/>
                <w:u w:val="none"/>
              </w:rPr>
              <w:t>序号</w:t>
            </w:r>
          </w:p>
        </w:tc>
        <w:tc>
          <w:tcPr>
            <w:tcW w:w="2835" w:type="dxa"/>
            <w:gridSpan w:val="5"/>
            <w:vAlign w:val="center"/>
          </w:tcPr>
          <w:p>
            <w:pPr>
              <w:jc w:val="center"/>
              <w:rPr>
                <w:rFonts w:ascii="仿宋_GB2312" w:hAnsi="仿宋_GB2312" w:eastAsia="仿宋_GB2312"/>
                <w:color w:val="auto"/>
                <w:sz w:val="24"/>
                <w:szCs w:val="24"/>
                <w:highlight w:val="none"/>
                <w:u w:val="none"/>
              </w:rPr>
            </w:pPr>
            <w:r>
              <w:rPr>
                <w:rFonts w:hint="eastAsia" w:ascii="仿宋_GB2312" w:eastAsia="仿宋_GB2312"/>
                <w:color w:val="auto"/>
                <w:sz w:val="24"/>
                <w:szCs w:val="24"/>
                <w:highlight w:val="none"/>
                <w:u w:val="none"/>
              </w:rPr>
              <w:t>单位名称</w:t>
            </w:r>
          </w:p>
        </w:tc>
        <w:tc>
          <w:tcPr>
            <w:tcW w:w="1080" w:type="dxa"/>
            <w:gridSpan w:val="2"/>
            <w:vAlign w:val="center"/>
          </w:tcPr>
          <w:p>
            <w:pPr>
              <w:ind w:left="-73" w:leftChars="-35" w:right="-84" w:rightChars="-40"/>
              <w:jc w:val="center"/>
              <w:rPr>
                <w:rFonts w:ascii="仿宋_GB2312" w:hAnsi="仿宋_GB2312" w:eastAsia="仿宋_GB2312"/>
                <w:color w:val="auto"/>
                <w:sz w:val="24"/>
                <w:szCs w:val="24"/>
                <w:highlight w:val="none"/>
                <w:u w:val="none"/>
              </w:rPr>
            </w:pPr>
            <w:r>
              <w:rPr>
                <w:rFonts w:hint="eastAsia" w:ascii="仿宋_GB2312" w:hAnsi="仿宋_GB2312" w:eastAsia="仿宋_GB2312"/>
                <w:color w:val="auto"/>
                <w:sz w:val="24"/>
                <w:szCs w:val="24"/>
                <w:highlight w:val="none"/>
                <w:u w:val="none"/>
              </w:rPr>
              <w:t>市级</w:t>
            </w:r>
          </w:p>
          <w:p>
            <w:pPr>
              <w:jc w:val="center"/>
              <w:rPr>
                <w:rFonts w:ascii="仿宋_GB2312" w:hAnsi="仿宋_GB2312" w:eastAsia="仿宋_GB2312"/>
                <w:color w:val="auto"/>
                <w:sz w:val="24"/>
                <w:szCs w:val="24"/>
                <w:highlight w:val="none"/>
                <w:u w:val="none"/>
              </w:rPr>
            </w:pPr>
            <w:r>
              <w:rPr>
                <w:rFonts w:hint="eastAsia" w:ascii="仿宋_GB2312" w:hAnsi="仿宋_GB2312" w:eastAsia="仿宋_GB2312"/>
                <w:color w:val="auto"/>
                <w:sz w:val="24"/>
                <w:szCs w:val="24"/>
                <w:highlight w:val="none"/>
                <w:u w:val="none"/>
              </w:rPr>
              <w:t>科技经费</w:t>
            </w:r>
          </w:p>
        </w:tc>
        <w:tc>
          <w:tcPr>
            <w:tcW w:w="1282" w:type="dxa"/>
            <w:gridSpan w:val="3"/>
            <w:vAlign w:val="center"/>
          </w:tcPr>
          <w:p>
            <w:pPr>
              <w:jc w:val="center"/>
              <w:rPr>
                <w:rFonts w:ascii="仿宋_GB2312" w:hAnsi="仿宋_GB2312" w:eastAsia="仿宋_GB2312"/>
                <w:color w:val="auto"/>
                <w:sz w:val="24"/>
                <w:szCs w:val="24"/>
                <w:highlight w:val="none"/>
                <w:u w:val="none"/>
              </w:rPr>
            </w:pPr>
            <w:r>
              <w:rPr>
                <w:rFonts w:hint="eastAsia" w:ascii="仿宋_GB2312" w:eastAsia="仿宋_GB2312"/>
                <w:color w:val="auto"/>
                <w:sz w:val="24"/>
                <w:szCs w:val="24"/>
                <w:highlight w:val="none"/>
                <w:u w:val="none"/>
              </w:rPr>
              <w:t>配套经费</w:t>
            </w:r>
          </w:p>
        </w:tc>
        <w:tc>
          <w:tcPr>
            <w:tcW w:w="3115" w:type="dxa"/>
            <w:gridSpan w:val="3"/>
            <w:vAlign w:val="center"/>
          </w:tcPr>
          <w:p>
            <w:pPr>
              <w:jc w:val="center"/>
              <w:rPr>
                <w:rFonts w:ascii="仿宋_GB2312" w:hAnsi="仿宋_GB2312" w:eastAsia="仿宋_GB2312"/>
                <w:color w:val="auto"/>
                <w:sz w:val="24"/>
                <w:szCs w:val="24"/>
                <w:highlight w:val="none"/>
                <w:u w:val="none"/>
              </w:rPr>
            </w:pPr>
            <w:r>
              <w:rPr>
                <w:rFonts w:hint="eastAsia" w:ascii="仿宋_GB2312" w:eastAsia="仿宋_GB2312"/>
                <w:color w:val="auto"/>
                <w:sz w:val="24"/>
                <w:szCs w:val="24"/>
                <w:highlight w:val="none"/>
                <w:u w:val="none"/>
              </w:rPr>
              <w:t>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850" w:type="dxa"/>
            <w:vAlign w:val="center"/>
          </w:tcPr>
          <w:p>
            <w:pPr>
              <w:jc w:val="center"/>
              <w:rPr>
                <w:rFonts w:hint="default"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1</w:t>
            </w:r>
          </w:p>
        </w:tc>
        <w:tc>
          <w:tcPr>
            <w:tcW w:w="2835" w:type="dxa"/>
            <w:gridSpan w:val="5"/>
            <w:vAlign w:val="center"/>
          </w:tcPr>
          <w:p>
            <w:pPr>
              <w:jc w:val="center"/>
              <w:rPr>
                <w:rFonts w:ascii="仿宋_GB2312" w:hAnsi="仿宋_GB2312" w:eastAsia="仿宋_GB2312"/>
                <w:color w:val="auto"/>
                <w:sz w:val="24"/>
                <w:highlight w:val="none"/>
                <w:u w:val="none"/>
              </w:rPr>
            </w:pPr>
          </w:p>
        </w:tc>
        <w:tc>
          <w:tcPr>
            <w:tcW w:w="1080" w:type="dxa"/>
            <w:gridSpan w:val="2"/>
            <w:vAlign w:val="center"/>
          </w:tcPr>
          <w:p>
            <w:pPr>
              <w:jc w:val="center"/>
              <w:rPr>
                <w:rFonts w:ascii="仿宋_GB2312" w:hAnsi="仿宋_GB2312" w:eastAsia="仿宋_GB2312"/>
                <w:color w:val="auto"/>
                <w:sz w:val="24"/>
                <w:highlight w:val="none"/>
                <w:u w:val="none"/>
              </w:rPr>
            </w:pPr>
          </w:p>
        </w:tc>
        <w:tc>
          <w:tcPr>
            <w:tcW w:w="1282" w:type="dxa"/>
            <w:gridSpan w:val="3"/>
            <w:vAlign w:val="center"/>
          </w:tcPr>
          <w:p>
            <w:pPr>
              <w:jc w:val="center"/>
              <w:rPr>
                <w:rFonts w:ascii="仿宋_GB2312" w:hAnsi="仿宋_GB2312" w:eastAsia="仿宋_GB2312"/>
                <w:color w:val="auto"/>
                <w:sz w:val="24"/>
                <w:highlight w:val="none"/>
                <w:u w:val="none"/>
              </w:rPr>
            </w:pPr>
          </w:p>
        </w:tc>
        <w:tc>
          <w:tcPr>
            <w:tcW w:w="3115" w:type="dxa"/>
            <w:gridSpan w:val="3"/>
            <w:vAlign w:val="center"/>
          </w:tcPr>
          <w:p>
            <w:pPr>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850" w:type="dxa"/>
            <w:vAlign w:val="center"/>
          </w:tcPr>
          <w:p>
            <w:pPr>
              <w:jc w:val="center"/>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2</w:t>
            </w:r>
          </w:p>
        </w:tc>
        <w:tc>
          <w:tcPr>
            <w:tcW w:w="2835" w:type="dxa"/>
            <w:gridSpan w:val="5"/>
            <w:vAlign w:val="center"/>
          </w:tcPr>
          <w:p>
            <w:pPr>
              <w:jc w:val="center"/>
              <w:rPr>
                <w:rFonts w:ascii="仿宋_GB2312" w:hAnsi="仿宋_GB2312" w:eastAsia="仿宋_GB2312"/>
                <w:color w:val="auto"/>
                <w:sz w:val="24"/>
                <w:highlight w:val="none"/>
                <w:u w:val="none"/>
              </w:rPr>
            </w:pPr>
          </w:p>
        </w:tc>
        <w:tc>
          <w:tcPr>
            <w:tcW w:w="1080" w:type="dxa"/>
            <w:gridSpan w:val="2"/>
            <w:vAlign w:val="center"/>
          </w:tcPr>
          <w:p>
            <w:pPr>
              <w:jc w:val="center"/>
              <w:rPr>
                <w:rFonts w:ascii="仿宋_GB2312" w:hAnsi="仿宋_GB2312" w:eastAsia="仿宋_GB2312"/>
                <w:color w:val="auto"/>
                <w:sz w:val="24"/>
                <w:highlight w:val="none"/>
                <w:u w:val="none"/>
              </w:rPr>
            </w:pPr>
          </w:p>
        </w:tc>
        <w:tc>
          <w:tcPr>
            <w:tcW w:w="1282" w:type="dxa"/>
            <w:gridSpan w:val="3"/>
            <w:vAlign w:val="center"/>
          </w:tcPr>
          <w:p>
            <w:pPr>
              <w:jc w:val="center"/>
              <w:rPr>
                <w:rFonts w:ascii="仿宋_GB2312" w:hAnsi="仿宋_GB2312" w:eastAsia="仿宋_GB2312"/>
                <w:color w:val="auto"/>
                <w:sz w:val="24"/>
                <w:highlight w:val="none"/>
                <w:u w:val="none"/>
              </w:rPr>
            </w:pPr>
          </w:p>
        </w:tc>
        <w:tc>
          <w:tcPr>
            <w:tcW w:w="3115" w:type="dxa"/>
            <w:gridSpan w:val="3"/>
            <w:vAlign w:val="center"/>
          </w:tcPr>
          <w:p>
            <w:pPr>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850" w:type="dxa"/>
            <w:vAlign w:val="center"/>
          </w:tcPr>
          <w:p>
            <w:pPr>
              <w:jc w:val="center"/>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3</w:t>
            </w:r>
          </w:p>
        </w:tc>
        <w:tc>
          <w:tcPr>
            <w:tcW w:w="2835" w:type="dxa"/>
            <w:gridSpan w:val="5"/>
            <w:vAlign w:val="center"/>
          </w:tcPr>
          <w:p>
            <w:pPr>
              <w:jc w:val="center"/>
              <w:rPr>
                <w:rFonts w:ascii="仿宋_GB2312" w:hAnsi="仿宋_GB2312" w:eastAsia="仿宋_GB2312"/>
                <w:color w:val="auto"/>
                <w:sz w:val="24"/>
                <w:highlight w:val="none"/>
                <w:u w:val="none"/>
              </w:rPr>
            </w:pPr>
          </w:p>
        </w:tc>
        <w:tc>
          <w:tcPr>
            <w:tcW w:w="1080" w:type="dxa"/>
            <w:gridSpan w:val="2"/>
            <w:vAlign w:val="center"/>
          </w:tcPr>
          <w:p>
            <w:pPr>
              <w:jc w:val="center"/>
              <w:rPr>
                <w:rFonts w:ascii="仿宋_GB2312" w:hAnsi="仿宋_GB2312" w:eastAsia="仿宋_GB2312"/>
                <w:color w:val="auto"/>
                <w:sz w:val="24"/>
                <w:highlight w:val="none"/>
                <w:u w:val="none"/>
              </w:rPr>
            </w:pPr>
          </w:p>
        </w:tc>
        <w:tc>
          <w:tcPr>
            <w:tcW w:w="1282" w:type="dxa"/>
            <w:gridSpan w:val="3"/>
            <w:vAlign w:val="center"/>
          </w:tcPr>
          <w:p>
            <w:pPr>
              <w:jc w:val="center"/>
              <w:rPr>
                <w:rFonts w:ascii="仿宋_GB2312" w:hAnsi="仿宋_GB2312" w:eastAsia="仿宋_GB2312"/>
                <w:color w:val="auto"/>
                <w:sz w:val="24"/>
                <w:highlight w:val="none"/>
                <w:u w:val="none"/>
              </w:rPr>
            </w:pPr>
          </w:p>
        </w:tc>
        <w:tc>
          <w:tcPr>
            <w:tcW w:w="3115" w:type="dxa"/>
            <w:gridSpan w:val="3"/>
            <w:vAlign w:val="center"/>
          </w:tcPr>
          <w:p>
            <w:pPr>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787" w:hRule="atLeast"/>
          <w:jc w:val="center"/>
        </w:trPr>
        <w:tc>
          <w:tcPr>
            <w:tcW w:w="9162" w:type="dxa"/>
            <w:gridSpan w:val="14"/>
            <w:vAlign w:val="center"/>
          </w:tcPr>
          <w:p>
            <w:pPr>
              <w:ind w:firstLine="0" w:firstLineChars="0"/>
              <w:jc w:val="both"/>
              <w:rPr>
                <w:rFonts w:hint="eastAsia" w:ascii="仿宋_GB2312" w:hAnsi="仿宋_GB2312" w:eastAsia="仿宋_GB2312"/>
                <w:b w:val="0"/>
                <w:bCs w:val="0"/>
                <w:color w:val="auto"/>
                <w:sz w:val="24"/>
                <w:szCs w:val="24"/>
                <w:highlight w:val="none"/>
                <w:u w:val="none"/>
                <w:lang w:val="en-US" w:eastAsia="zh-CN"/>
              </w:rPr>
            </w:pPr>
            <w:r>
              <w:rPr>
                <w:rFonts w:hint="eastAsia" w:ascii="仿宋_GB2312" w:hAnsi="仿宋_GB2312" w:eastAsia="仿宋_GB2312"/>
                <w:b w:val="0"/>
                <w:bCs w:val="0"/>
                <w:color w:val="auto"/>
                <w:sz w:val="24"/>
                <w:szCs w:val="24"/>
                <w:highlight w:val="none"/>
                <w:u w:val="none"/>
                <w:lang w:val="en-US" w:eastAsia="zh-CN"/>
              </w:rPr>
              <w:t>注：1.经费开支预算按《南宁市本级财政科研经费管理办法》的有关要求编制；</w:t>
            </w:r>
          </w:p>
          <w:p>
            <w:pPr>
              <w:ind w:firstLine="480" w:firstLineChars="200"/>
              <w:jc w:val="both"/>
              <w:rPr>
                <w:rFonts w:ascii="仿宋_GB2312" w:hAnsi="仿宋_GB2312" w:eastAsia="仿宋_GB2312"/>
                <w:color w:val="auto"/>
                <w:sz w:val="24"/>
                <w:highlight w:val="none"/>
                <w:u w:val="none"/>
              </w:rPr>
            </w:pPr>
            <w:r>
              <w:rPr>
                <w:rFonts w:hint="eastAsia" w:ascii="仿宋_GB2312" w:hAnsi="仿宋_GB2312" w:eastAsia="仿宋_GB2312"/>
                <w:b w:val="0"/>
                <w:bCs w:val="0"/>
                <w:color w:val="auto"/>
                <w:sz w:val="24"/>
                <w:szCs w:val="24"/>
                <w:highlight w:val="none"/>
                <w:u w:val="none"/>
                <w:lang w:val="en-US" w:eastAsia="zh-CN"/>
              </w:rPr>
              <w:t>2.货币资金以外的资产或其他财政资金不能作为自筹资金来源。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9162" w:type="dxa"/>
            <w:gridSpan w:val="14"/>
            <w:vAlign w:val="center"/>
          </w:tcPr>
          <w:p>
            <w:pPr>
              <w:ind w:firstLine="0" w:firstLineChars="0"/>
              <w:jc w:val="both"/>
              <w:rPr>
                <w:rFonts w:hint="eastAsia" w:ascii="仿宋_GB2312" w:hAnsi="仿宋_GB2312" w:eastAsia="仿宋_GB2312"/>
                <w:b w:val="0"/>
                <w:bCs w:val="0"/>
                <w:color w:val="auto"/>
                <w:sz w:val="24"/>
                <w:szCs w:val="24"/>
                <w:highlight w:val="none"/>
                <w:u w:val="none"/>
                <w:lang w:val="en-US" w:eastAsia="zh-CN"/>
              </w:rPr>
            </w:pPr>
            <w:bookmarkStart w:id="18" w:name="_Toc56612109"/>
            <w:r>
              <w:rPr>
                <w:rFonts w:hint="eastAsia" w:ascii="仿宋_GB2312" w:hAnsi="仿宋_GB2312" w:eastAsia="仿宋_GB2312"/>
                <w:b/>
                <w:snapToGrid/>
                <w:color w:val="auto"/>
                <w:sz w:val="24"/>
                <w:highlight w:val="none"/>
                <w:u w:val="none"/>
              </w:rPr>
              <w:t>（四）牵头单位</w:t>
            </w:r>
            <w:r>
              <w:rPr>
                <w:rFonts w:hint="eastAsia" w:ascii="仿宋_GB2312" w:hAnsi="仿宋_GB2312" w:eastAsia="仿宋_GB2312"/>
                <w:b/>
                <w:snapToGrid/>
                <w:color w:val="auto"/>
                <w:sz w:val="24"/>
                <w:highlight w:val="none"/>
                <w:u w:val="none"/>
                <w:lang w:eastAsia="zh-CN"/>
              </w:rPr>
              <w:t>项目</w:t>
            </w:r>
            <w:r>
              <w:rPr>
                <w:rFonts w:hint="eastAsia" w:ascii="仿宋_GB2312" w:hAnsi="仿宋_GB2312" w:eastAsia="仿宋_GB2312"/>
                <w:b/>
                <w:snapToGrid/>
                <w:color w:val="auto"/>
                <w:sz w:val="24"/>
                <w:highlight w:val="none"/>
                <w:u w:val="none"/>
              </w:rPr>
              <w:t>经费开支预算（万元）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87" w:hRule="atLeast"/>
          <w:jc w:val="center"/>
        </w:trPr>
        <w:tc>
          <w:tcPr>
            <w:tcW w:w="1738"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科目</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合计</w:t>
            </w:r>
          </w:p>
        </w:tc>
        <w:tc>
          <w:tcPr>
            <w:tcW w:w="1080" w:type="dxa"/>
            <w:gridSpan w:val="2"/>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申请市</w:t>
            </w:r>
          </w:p>
          <w:p>
            <w:pPr>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科技经费</w:t>
            </w:r>
          </w:p>
        </w:tc>
        <w:tc>
          <w:tcPr>
            <w:tcW w:w="1282" w:type="dxa"/>
            <w:gridSpan w:val="3"/>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其余</w:t>
            </w:r>
          </w:p>
          <w:p>
            <w:pPr>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经费</w:t>
            </w:r>
          </w:p>
        </w:tc>
        <w:tc>
          <w:tcPr>
            <w:tcW w:w="3742" w:type="dxa"/>
            <w:gridSpan w:val="4"/>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基本测算</w:t>
            </w:r>
            <w:r>
              <w:rPr>
                <w:rFonts w:hint="eastAsia" w:ascii="仿宋_GB2312" w:hAnsi="仿宋_GB2312" w:eastAsia="仿宋_GB2312"/>
                <w:color w:val="auto"/>
                <w:sz w:val="24"/>
                <w:highlight w:val="none"/>
                <w:u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1738" w:type="dxa"/>
            <w:gridSpan w:val="3"/>
            <w:vAlign w:val="center"/>
          </w:tcPr>
          <w:p>
            <w:pP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一</w:t>
            </w:r>
            <w:r>
              <w:rPr>
                <w:rFonts w:hint="eastAsia" w:ascii="仿宋_GB2312" w:hAnsi="仿宋_GB2312" w:eastAsia="仿宋_GB2312"/>
                <w:color w:val="auto"/>
                <w:sz w:val="24"/>
                <w:highlight w:val="none"/>
                <w:u w:val="none"/>
                <w:lang w:eastAsia="zh-CN"/>
              </w:rPr>
              <w:t>、</w:t>
            </w:r>
            <w:r>
              <w:rPr>
                <w:rFonts w:hint="eastAsia" w:ascii="仿宋_GB2312" w:hAnsi="仿宋_GB2312" w:eastAsia="仿宋_GB2312"/>
                <w:color w:val="auto"/>
                <w:sz w:val="24"/>
                <w:highlight w:val="none"/>
                <w:u w:val="none"/>
              </w:rPr>
              <w:t>直接费用</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08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282"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3742" w:type="dxa"/>
            <w:gridSpan w:val="4"/>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1738" w:type="dxa"/>
            <w:gridSpan w:val="3"/>
            <w:vAlign w:val="center"/>
          </w:tcPr>
          <w:p>
            <w:pP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设备费</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08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282"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3742" w:type="dxa"/>
            <w:gridSpan w:val="4"/>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787" w:hRule="atLeast"/>
          <w:jc w:val="center"/>
        </w:trPr>
        <w:tc>
          <w:tcPr>
            <w:tcW w:w="1738" w:type="dxa"/>
            <w:gridSpan w:val="3"/>
            <w:vAlign w:val="center"/>
          </w:tcPr>
          <w:p>
            <w:pP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lang w:val="en-US" w:eastAsia="zh-CN"/>
              </w:rPr>
              <w:t>业务费</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08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282"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3742" w:type="dxa"/>
            <w:gridSpan w:val="4"/>
            <w:vAlign w:val="center"/>
          </w:tcPr>
          <w:p>
            <w:pPr>
              <w:jc w:val="both"/>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lang w:eastAsia="zh-CN"/>
              </w:rPr>
              <w:t>（注：</w:t>
            </w:r>
            <w:r>
              <w:rPr>
                <w:rFonts w:hint="eastAsia" w:ascii="仿宋_GB2312" w:hAnsi="仿宋_GB2312" w:eastAsia="仿宋_GB2312"/>
                <w:color w:val="auto"/>
                <w:sz w:val="24"/>
                <w:highlight w:val="none"/>
                <w:u w:val="none"/>
                <w:lang w:val="en-US" w:eastAsia="zh-CN"/>
              </w:rPr>
              <w:t>包括材料费、测试化验加工费、燃料动力费、差旅/会议/国际合作交流费、出版/文献/信息传播/知识产权事务费、试验场地（土地）租金以及其他支出等）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1738" w:type="dxa"/>
            <w:gridSpan w:val="3"/>
            <w:vAlign w:val="center"/>
          </w:tcPr>
          <w:p>
            <w:pP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劳务费</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08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282"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3742" w:type="dxa"/>
            <w:gridSpan w:val="4"/>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1738" w:type="dxa"/>
            <w:gridSpan w:val="3"/>
            <w:vAlign w:val="center"/>
          </w:tcPr>
          <w:p>
            <w:pP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二</w:t>
            </w:r>
            <w:r>
              <w:rPr>
                <w:rFonts w:hint="eastAsia" w:ascii="仿宋_GB2312" w:hAnsi="仿宋_GB2312" w:eastAsia="仿宋_GB2312"/>
                <w:color w:val="auto"/>
                <w:sz w:val="24"/>
                <w:highlight w:val="none"/>
                <w:u w:val="none"/>
                <w:lang w:eastAsia="zh-CN"/>
              </w:rPr>
              <w:t>、</w:t>
            </w:r>
            <w:r>
              <w:rPr>
                <w:rFonts w:hint="eastAsia" w:ascii="仿宋_GB2312" w:hAnsi="仿宋_GB2312" w:eastAsia="仿宋_GB2312"/>
                <w:color w:val="auto"/>
                <w:sz w:val="24"/>
                <w:highlight w:val="none"/>
                <w:u w:val="none"/>
              </w:rPr>
              <w:t>间接费用</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08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282"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3742" w:type="dxa"/>
            <w:gridSpan w:val="4"/>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1738" w:type="dxa"/>
            <w:gridSpan w:val="3"/>
            <w:vAlign w:val="center"/>
          </w:tcPr>
          <w:p>
            <w:pP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lang w:val="en-US" w:eastAsia="zh-CN"/>
              </w:rPr>
              <w:t>绩效支出</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08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282"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3742" w:type="dxa"/>
            <w:gridSpan w:val="4"/>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787" w:hRule="atLeast"/>
          <w:jc w:val="center"/>
        </w:trPr>
        <w:tc>
          <w:tcPr>
            <w:tcW w:w="1738" w:type="dxa"/>
            <w:gridSpan w:val="3"/>
            <w:vAlign w:val="center"/>
          </w:tcPr>
          <w:p>
            <w:pP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lang w:val="en-US" w:eastAsia="zh-CN"/>
              </w:rPr>
              <w:t>管理费用等补助支出</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08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282"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3742" w:type="dxa"/>
            <w:gridSpan w:val="4"/>
            <w:vAlign w:val="center"/>
          </w:tcPr>
          <w:p>
            <w:pPr>
              <w:jc w:val="both"/>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lang w:val="en-US" w:eastAsia="zh-CN"/>
              </w:rPr>
              <w:t>（注：包括为项目研究提供的房屋占用，日常水、电、气、暖消耗等）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1738"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合    计</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08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282"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3742" w:type="dxa"/>
            <w:gridSpan w:val="4"/>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9162" w:type="dxa"/>
            <w:gridSpan w:val="14"/>
            <w:vAlign w:val="center"/>
          </w:tcPr>
          <w:p>
            <w:pPr>
              <w:adjustRightInd w:val="0"/>
              <w:snapToGrid w:val="0"/>
              <w:spacing w:line="320" w:lineRule="exact"/>
              <w:ind w:firstLine="0" w:firstLineChars="0"/>
              <w:jc w:val="left"/>
              <w:rPr>
                <w:rFonts w:hint="eastAsia" w:ascii="仿宋_GB2312" w:hAnsi="仿宋_GB2312" w:eastAsia="仿宋_GB2312"/>
                <w:b w:val="0"/>
                <w:bCs w:val="0"/>
                <w:color w:val="auto"/>
                <w:sz w:val="24"/>
                <w:szCs w:val="24"/>
                <w:highlight w:val="none"/>
                <w:u w:val="none"/>
                <w:lang w:val="en-US" w:eastAsia="zh-CN"/>
              </w:rPr>
            </w:pPr>
            <w:r>
              <w:rPr>
                <w:rFonts w:hint="eastAsia" w:ascii="仿宋_GB2312" w:hAnsi="仿宋_GB2312" w:eastAsia="仿宋_GB2312"/>
                <w:b/>
                <w:snapToGrid/>
                <w:color w:val="auto"/>
                <w:sz w:val="24"/>
                <w:highlight w:val="none"/>
                <w:u w:val="none"/>
              </w:rPr>
              <w:t>（五）</w:t>
            </w:r>
            <w:r>
              <w:rPr>
                <w:rFonts w:hint="eastAsia" w:ascii="仿宋_GB2312" w:hAnsi="仿宋_GB2312" w:eastAsia="仿宋_GB2312"/>
                <w:b/>
                <w:snapToGrid/>
                <w:color w:val="auto"/>
                <w:sz w:val="24"/>
                <w:highlight w:val="none"/>
                <w:u w:val="none"/>
                <w:lang w:eastAsia="zh-CN"/>
              </w:rPr>
              <w:t>联合</w:t>
            </w:r>
            <w:r>
              <w:rPr>
                <w:rFonts w:hint="eastAsia" w:ascii="仿宋_GB2312" w:hAnsi="仿宋_GB2312" w:eastAsia="仿宋_GB2312"/>
                <w:b/>
                <w:snapToGrid/>
                <w:color w:val="auto"/>
                <w:sz w:val="24"/>
                <w:highlight w:val="none"/>
                <w:u w:val="none"/>
              </w:rPr>
              <w:t>单位1：单位名称+项目经费开支预算（万元）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77" w:hRule="atLeast"/>
          <w:jc w:val="center"/>
        </w:trPr>
        <w:tc>
          <w:tcPr>
            <w:tcW w:w="1738"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科目</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合计</w:t>
            </w:r>
          </w:p>
        </w:tc>
        <w:tc>
          <w:tcPr>
            <w:tcW w:w="1080" w:type="dxa"/>
            <w:gridSpan w:val="2"/>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申请市</w:t>
            </w:r>
          </w:p>
          <w:p>
            <w:pPr>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科技经费</w:t>
            </w:r>
          </w:p>
        </w:tc>
        <w:tc>
          <w:tcPr>
            <w:tcW w:w="1282" w:type="dxa"/>
            <w:gridSpan w:val="3"/>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其余</w:t>
            </w:r>
          </w:p>
          <w:p>
            <w:pPr>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经费</w:t>
            </w:r>
          </w:p>
        </w:tc>
        <w:tc>
          <w:tcPr>
            <w:tcW w:w="3742" w:type="dxa"/>
            <w:gridSpan w:val="4"/>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基本测算</w:t>
            </w:r>
            <w:r>
              <w:rPr>
                <w:rFonts w:hint="eastAsia" w:ascii="仿宋_GB2312" w:hAnsi="仿宋_GB2312" w:eastAsia="仿宋_GB2312"/>
                <w:color w:val="auto"/>
                <w:sz w:val="24"/>
                <w:highlight w:val="none"/>
                <w:u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1738" w:type="dxa"/>
            <w:gridSpan w:val="3"/>
            <w:vAlign w:val="center"/>
          </w:tcPr>
          <w:p>
            <w:pP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一</w:t>
            </w:r>
            <w:r>
              <w:rPr>
                <w:rFonts w:hint="eastAsia" w:ascii="仿宋_GB2312" w:hAnsi="仿宋_GB2312" w:eastAsia="仿宋_GB2312"/>
                <w:color w:val="auto"/>
                <w:sz w:val="24"/>
                <w:highlight w:val="none"/>
                <w:u w:val="none"/>
                <w:lang w:eastAsia="zh-CN"/>
              </w:rPr>
              <w:t>、</w:t>
            </w:r>
            <w:r>
              <w:rPr>
                <w:rFonts w:hint="eastAsia" w:ascii="仿宋_GB2312" w:hAnsi="仿宋_GB2312" w:eastAsia="仿宋_GB2312"/>
                <w:color w:val="auto"/>
                <w:sz w:val="24"/>
                <w:highlight w:val="none"/>
                <w:u w:val="none"/>
              </w:rPr>
              <w:t>直接费用</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08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282"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3742" w:type="dxa"/>
            <w:gridSpan w:val="4"/>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1738" w:type="dxa"/>
            <w:gridSpan w:val="3"/>
            <w:vAlign w:val="center"/>
          </w:tcPr>
          <w:p>
            <w:pP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设备费</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08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282"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3742" w:type="dxa"/>
            <w:gridSpan w:val="4"/>
            <w:vAlign w:val="center"/>
          </w:tcPr>
          <w:p>
            <w:pPr>
              <w:jc w:val="center"/>
              <w:rPr>
                <w:rFonts w:hint="default" w:ascii="仿宋_GB2312" w:hAnsi="仿宋_GB2312" w:eastAsia="仿宋_GB2312" w:cstheme="minorBidi"/>
                <w:color w:val="auto"/>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77" w:hRule="atLeast"/>
          <w:jc w:val="center"/>
        </w:trPr>
        <w:tc>
          <w:tcPr>
            <w:tcW w:w="1738" w:type="dxa"/>
            <w:gridSpan w:val="3"/>
            <w:vAlign w:val="center"/>
          </w:tcPr>
          <w:p>
            <w:pP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lang w:val="en-US" w:eastAsia="zh-CN"/>
              </w:rPr>
              <w:t>业务费</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08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282"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3742" w:type="dxa"/>
            <w:gridSpan w:val="4"/>
            <w:vAlign w:val="center"/>
          </w:tcPr>
          <w:p>
            <w:pPr>
              <w:jc w:val="both"/>
              <w:rPr>
                <w:rFonts w:hint="default"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lang w:eastAsia="zh-CN"/>
              </w:rPr>
              <w:t>（注：</w:t>
            </w:r>
            <w:r>
              <w:rPr>
                <w:rFonts w:hint="eastAsia" w:ascii="仿宋_GB2312" w:hAnsi="仿宋_GB2312" w:eastAsia="仿宋_GB2312"/>
                <w:color w:val="auto"/>
                <w:sz w:val="24"/>
                <w:highlight w:val="none"/>
                <w:u w:val="none"/>
                <w:lang w:val="en-US" w:eastAsia="zh-CN"/>
              </w:rPr>
              <w:t>包括材料费、测试化验加工费、燃料动力费、差旅/会议/国际合作交流费、出版/文献/信息传播/知识产权事务费、试验场地（土地）租金以及其他支出等）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1738" w:type="dxa"/>
            <w:gridSpan w:val="3"/>
            <w:vAlign w:val="center"/>
          </w:tcPr>
          <w:p>
            <w:pP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劳务费</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08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282"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3742" w:type="dxa"/>
            <w:gridSpan w:val="4"/>
            <w:vAlign w:val="center"/>
          </w:tcPr>
          <w:p>
            <w:pPr>
              <w:jc w:val="center"/>
              <w:rPr>
                <w:rFonts w:hint="default" w:ascii="仿宋_GB2312" w:hAnsi="仿宋_GB2312" w:eastAsia="仿宋_GB2312" w:cstheme="minorBidi"/>
                <w:color w:val="auto"/>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1738" w:type="dxa"/>
            <w:gridSpan w:val="3"/>
            <w:vAlign w:val="center"/>
          </w:tcPr>
          <w:p>
            <w:pP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二</w:t>
            </w:r>
            <w:r>
              <w:rPr>
                <w:rFonts w:hint="eastAsia" w:ascii="仿宋_GB2312" w:hAnsi="仿宋_GB2312" w:eastAsia="仿宋_GB2312"/>
                <w:color w:val="auto"/>
                <w:sz w:val="24"/>
                <w:highlight w:val="none"/>
                <w:u w:val="none"/>
                <w:lang w:eastAsia="zh-CN"/>
              </w:rPr>
              <w:t>、</w:t>
            </w:r>
            <w:r>
              <w:rPr>
                <w:rFonts w:hint="eastAsia" w:ascii="仿宋_GB2312" w:hAnsi="仿宋_GB2312" w:eastAsia="仿宋_GB2312"/>
                <w:color w:val="auto"/>
                <w:sz w:val="24"/>
                <w:highlight w:val="none"/>
                <w:u w:val="none"/>
              </w:rPr>
              <w:t>间接费用</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08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282"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3742" w:type="dxa"/>
            <w:gridSpan w:val="4"/>
            <w:vAlign w:val="center"/>
          </w:tcPr>
          <w:p>
            <w:pPr>
              <w:jc w:val="center"/>
              <w:rPr>
                <w:rFonts w:hint="default" w:ascii="仿宋_GB2312" w:hAnsi="仿宋_GB2312" w:eastAsia="仿宋_GB2312" w:cstheme="minorBidi"/>
                <w:color w:val="auto"/>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1738" w:type="dxa"/>
            <w:gridSpan w:val="3"/>
            <w:vAlign w:val="center"/>
          </w:tcPr>
          <w:p>
            <w:pP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lang w:val="en-US" w:eastAsia="zh-CN"/>
              </w:rPr>
              <w:t>绩效支出</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08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282"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3742" w:type="dxa"/>
            <w:gridSpan w:val="4"/>
            <w:vAlign w:val="center"/>
          </w:tcPr>
          <w:p>
            <w:pPr>
              <w:jc w:val="center"/>
              <w:rPr>
                <w:rFonts w:hint="default" w:ascii="仿宋_GB2312" w:hAnsi="仿宋_GB2312" w:eastAsia="仿宋_GB2312" w:cstheme="minorBidi"/>
                <w:color w:val="auto"/>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77" w:hRule="atLeast"/>
          <w:jc w:val="center"/>
        </w:trPr>
        <w:tc>
          <w:tcPr>
            <w:tcW w:w="1738" w:type="dxa"/>
            <w:gridSpan w:val="3"/>
            <w:vAlign w:val="center"/>
          </w:tcPr>
          <w:p>
            <w:pP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lang w:val="en-US" w:eastAsia="zh-CN"/>
              </w:rPr>
              <w:t>管理费用等补助支出</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08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282"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3742" w:type="dxa"/>
            <w:gridSpan w:val="4"/>
            <w:vAlign w:val="center"/>
          </w:tcPr>
          <w:p>
            <w:pPr>
              <w:jc w:val="both"/>
              <w:rPr>
                <w:rFonts w:hint="default"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lang w:val="en-US" w:eastAsia="zh-CN"/>
              </w:rPr>
              <w:t>（注：包括为项目研究提供的房屋占用，日常水、电、气、暖消耗等）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510" w:hRule="atLeast"/>
          <w:jc w:val="center"/>
        </w:trPr>
        <w:tc>
          <w:tcPr>
            <w:tcW w:w="1738" w:type="dxa"/>
            <w:gridSpan w:val="3"/>
            <w:tcBorders>
              <w:bottom w:val="single" w:color="auto" w:sz="4" w:space="0"/>
            </w:tcBorders>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合    计</w:t>
            </w:r>
          </w:p>
        </w:tc>
        <w:tc>
          <w:tcPr>
            <w:tcW w:w="1320" w:type="dxa"/>
            <w:gridSpan w:val="2"/>
            <w:tcBorders>
              <w:bottom w:val="single" w:color="auto" w:sz="4" w:space="0"/>
            </w:tcBorders>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080" w:type="dxa"/>
            <w:gridSpan w:val="2"/>
            <w:tcBorders>
              <w:bottom w:val="single" w:color="auto" w:sz="4" w:space="0"/>
            </w:tcBorders>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282" w:type="dxa"/>
            <w:gridSpan w:val="3"/>
            <w:tcBorders>
              <w:bottom w:val="single" w:color="auto" w:sz="4" w:space="0"/>
            </w:tcBorders>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3742" w:type="dxa"/>
            <w:gridSpan w:val="4"/>
            <w:tcBorders>
              <w:bottom w:val="single" w:color="auto" w:sz="4" w:space="0"/>
            </w:tcBorders>
            <w:vAlign w:val="center"/>
          </w:tcPr>
          <w:p>
            <w:pPr>
              <w:jc w:val="center"/>
              <w:rPr>
                <w:rFonts w:hint="default" w:ascii="仿宋_GB2312" w:hAnsi="仿宋_GB2312" w:eastAsia="仿宋_GB2312" w:cstheme="minorBidi"/>
                <w:color w:val="auto"/>
                <w:kern w:val="2"/>
                <w:sz w:val="24"/>
                <w:szCs w:val="24"/>
                <w:highlight w:val="none"/>
                <w:u w:val="none"/>
                <w:lang w:val="en-US" w:eastAsia="zh-CN" w:bidi="ar-SA"/>
              </w:rPr>
            </w:pPr>
          </w:p>
        </w:tc>
      </w:tr>
    </w:tbl>
    <w:p>
      <w:pPr>
        <w:spacing w:line="360" w:lineRule="auto"/>
        <w:outlineLvl w:val="1"/>
        <w:rPr>
          <w:rFonts w:hint="eastAsia" w:ascii="仿宋_GB2312" w:hAnsi="仿宋_GB2312" w:eastAsia="仿宋_GB2312" w:cs="仿宋_GB2312"/>
          <w:color w:val="auto"/>
          <w:sz w:val="24"/>
          <w:highlight w:val="none"/>
          <w:u w:val="none"/>
        </w:rPr>
      </w:pPr>
      <w:r>
        <w:rPr>
          <w:rFonts w:hint="eastAsia" w:ascii="仿宋_GB2312" w:hAnsi="仿宋_GB2312" w:eastAsia="仿宋_GB2312" w:cs="仿宋_GB2312"/>
          <w:color w:val="auto"/>
          <w:sz w:val="24"/>
          <w:highlight w:val="none"/>
          <w:u w:val="none"/>
          <w:lang w:eastAsia="zh-CN"/>
        </w:rPr>
        <w:t>（</w:t>
      </w:r>
      <w:r>
        <w:rPr>
          <w:rFonts w:hint="eastAsia" w:ascii="仿宋_GB2312" w:hAnsi="仿宋_GB2312" w:eastAsia="仿宋_GB2312" w:cs="仿宋_GB2312"/>
          <w:color w:val="auto"/>
          <w:sz w:val="24"/>
          <w:highlight w:val="none"/>
          <w:u w:val="none"/>
        </w:rPr>
        <w:t>注：单位超过1个时，请自行增加表格</w:t>
      </w:r>
      <w:r>
        <w:rPr>
          <w:rFonts w:hint="eastAsia" w:ascii="仿宋_GB2312" w:hAnsi="仿宋_GB2312" w:eastAsia="仿宋_GB2312" w:cs="仿宋_GB2312"/>
          <w:color w:val="auto"/>
          <w:sz w:val="24"/>
          <w:highlight w:val="none"/>
          <w:u w:val="none"/>
          <w:lang w:eastAsia="zh-CN"/>
        </w:rPr>
        <w:t>）</w:t>
      </w:r>
    </w:p>
    <w:p>
      <w:pPr>
        <w:outlineLvl w:val="1"/>
        <w:rPr>
          <w:rFonts w:hint="eastAsia" w:ascii="黑体" w:eastAsia="黑体"/>
          <w:color w:val="auto"/>
          <w:sz w:val="28"/>
          <w:szCs w:val="28"/>
          <w:highlight w:val="none"/>
          <w:u w:val="none"/>
          <w:lang w:eastAsia="zh-CN"/>
        </w:rPr>
      </w:pPr>
    </w:p>
    <w:p>
      <w:pPr>
        <w:rPr>
          <w:rFonts w:hint="eastAsia" w:ascii="黑体" w:eastAsia="黑体"/>
          <w:color w:val="auto"/>
          <w:sz w:val="28"/>
          <w:szCs w:val="28"/>
          <w:highlight w:val="none"/>
          <w:u w:val="none"/>
          <w:lang w:eastAsia="zh-CN"/>
        </w:rPr>
      </w:pPr>
      <w:r>
        <w:rPr>
          <w:rFonts w:hint="eastAsia" w:ascii="黑体" w:eastAsia="黑体"/>
          <w:color w:val="auto"/>
          <w:sz w:val="28"/>
          <w:szCs w:val="28"/>
          <w:highlight w:val="none"/>
          <w:u w:val="none"/>
          <w:lang w:eastAsia="zh-CN"/>
        </w:rPr>
        <w:br w:type="page"/>
      </w:r>
    </w:p>
    <w:p>
      <w:pPr>
        <w:outlineLvl w:val="1"/>
        <w:rPr>
          <w:color w:val="auto"/>
          <w:highlight w:val="none"/>
          <w:u w:val="none"/>
        </w:rPr>
      </w:pPr>
      <w:r>
        <w:rPr>
          <w:rFonts w:hint="eastAsia" w:ascii="黑体" w:eastAsia="黑体"/>
          <w:color w:val="auto"/>
          <w:sz w:val="28"/>
          <w:szCs w:val="28"/>
          <w:highlight w:val="none"/>
          <w:u w:val="none"/>
          <w:lang w:eastAsia="zh-CN"/>
        </w:rPr>
        <w:t>六、</w:t>
      </w:r>
      <w:r>
        <w:rPr>
          <w:rFonts w:hint="eastAsia" w:ascii="黑体" w:eastAsia="黑体"/>
          <w:color w:val="auto"/>
          <w:sz w:val="28"/>
          <w:szCs w:val="28"/>
          <w:highlight w:val="none"/>
          <w:u w:val="none"/>
        </w:rPr>
        <w:t>已自主开展</w:t>
      </w:r>
      <w:r>
        <w:rPr>
          <w:rFonts w:hint="eastAsia" w:ascii="黑体" w:eastAsia="黑体"/>
          <w:color w:val="auto"/>
          <w:sz w:val="28"/>
          <w:szCs w:val="28"/>
          <w:highlight w:val="none"/>
          <w:u w:val="none"/>
          <w:lang w:eastAsia="zh-CN"/>
        </w:rPr>
        <w:t>项目</w:t>
      </w:r>
      <w:r>
        <w:rPr>
          <w:rFonts w:hint="eastAsia" w:ascii="黑体" w:eastAsia="黑体"/>
          <w:color w:val="auto"/>
          <w:sz w:val="28"/>
          <w:szCs w:val="28"/>
          <w:highlight w:val="none"/>
          <w:u w:val="none"/>
        </w:rPr>
        <w:t>研究及申报单位知识产权现状</w:t>
      </w:r>
      <w:bookmarkEnd w:id="18"/>
    </w:p>
    <w:p>
      <w:pPr>
        <w:rPr>
          <w:color w:val="auto"/>
          <w:highlight w:val="none"/>
          <w:u w:val="none"/>
        </w:rPr>
      </w:pPr>
    </w:p>
    <w:tbl>
      <w:tblPr>
        <w:tblStyle w:val="24"/>
        <w:tblW w:w="921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360"/>
        <w:gridCol w:w="900"/>
        <w:gridCol w:w="900"/>
        <w:gridCol w:w="360"/>
        <w:gridCol w:w="198"/>
        <w:gridCol w:w="432"/>
        <w:gridCol w:w="270"/>
        <w:gridCol w:w="828"/>
        <w:gridCol w:w="882"/>
        <w:gridCol w:w="90"/>
        <w:gridCol w:w="90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210" w:type="dxa"/>
            <w:gridSpan w:val="13"/>
            <w:vAlign w:val="center"/>
          </w:tcPr>
          <w:p>
            <w:pPr>
              <w:rPr>
                <w:rFonts w:ascii="仿宋_GB2312" w:hAnsi="仿宋_GB2312" w:eastAsia="仿宋_GB2312"/>
                <w:b/>
                <w:color w:val="auto"/>
                <w:sz w:val="24"/>
                <w:highlight w:val="none"/>
                <w:u w:val="none"/>
              </w:rPr>
            </w:pPr>
            <w:r>
              <w:rPr>
                <w:rFonts w:hint="eastAsia" w:ascii="仿宋_GB2312" w:hAnsi="仿宋_GB2312" w:eastAsia="仿宋_GB2312"/>
                <w:b/>
                <w:snapToGrid/>
                <w:color w:val="auto"/>
                <w:sz w:val="24"/>
                <w:highlight w:val="none"/>
                <w:u w:val="none"/>
              </w:rPr>
              <w:t>（一）申报单位已自主开展项目研究情况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exact"/>
        </w:trPr>
        <w:tc>
          <w:tcPr>
            <w:tcW w:w="2730" w:type="dxa"/>
            <w:gridSpan w:val="3"/>
            <w:vAlign w:val="center"/>
          </w:tcPr>
          <w:p>
            <w:pPr>
              <w:adjustRightInd/>
              <w:snapToGrid/>
              <w:spacing w:line="240" w:lineRule="auto"/>
              <w:jc w:val="center"/>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bCs w:val="0"/>
                <w:snapToGrid/>
                <w:color w:val="auto"/>
                <w:sz w:val="24"/>
                <w:highlight w:val="none"/>
                <w:u w:val="none"/>
              </w:rPr>
              <w:t>项目名称</w:t>
            </w:r>
          </w:p>
        </w:tc>
        <w:tc>
          <w:tcPr>
            <w:tcW w:w="1458" w:type="dxa"/>
            <w:gridSpan w:val="3"/>
            <w:vAlign w:val="center"/>
          </w:tcPr>
          <w:p>
            <w:pPr>
              <w:adjustRightInd/>
              <w:snapToGrid/>
              <w:spacing w:line="240" w:lineRule="auto"/>
              <w:jc w:val="center"/>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立项时间</w:t>
            </w:r>
          </w:p>
        </w:tc>
        <w:tc>
          <w:tcPr>
            <w:tcW w:w="1530" w:type="dxa"/>
            <w:gridSpan w:val="3"/>
            <w:vAlign w:val="center"/>
          </w:tcPr>
          <w:p>
            <w:pPr>
              <w:adjustRightInd/>
              <w:snapToGrid/>
              <w:spacing w:line="240" w:lineRule="auto"/>
              <w:jc w:val="center"/>
              <w:rPr>
                <w:rFonts w:hint="eastAsia" w:ascii="仿宋_GB2312" w:hAnsi="仿宋_GB2312" w:eastAsia="仿宋_GB2312"/>
                <w:snapToGrid/>
                <w:color w:val="auto"/>
                <w:sz w:val="24"/>
                <w:highlight w:val="none"/>
                <w:u w:val="none"/>
              </w:rPr>
            </w:pPr>
            <w:r>
              <w:rPr>
                <w:rFonts w:hint="eastAsia" w:ascii="仿宋_GB2312" w:hAnsi="仿宋_GB2312" w:eastAsia="仿宋_GB2312"/>
                <w:snapToGrid/>
                <w:color w:val="auto"/>
                <w:sz w:val="24"/>
                <w:highlight w:val="none"/>
                <w:u w:val="none"/>
              </w:rPr>
              <w:t>研究经费</w:t>
            </w:r>
          </w:p>
          <w:p>
            <w:pPr>
              <w:adjustRightInd/>
              <w:snapToGrid/>
              <w:spacing w:line="240" w:lineRule="auto"/>
              <w:jc w:val="center"/>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（万元）</w:t>
            </w:r>
          </w:p>
        </w:tc>
        <w:tc>
          <w:tcPr>
            <w:tcW w:w="3492" w:type="dxa"/>
            <w:gridSpan w:val="4"/>
            <w:vAlign w:val="center"/>
          </w:tcPr>
          <w:p>
            <w:pPr>
              <w:adjustRightInd/>
              <w:snapToGrid/>
              <w:spacing w:line="240" w:lineRule="auto"/>
              <w:jc w:val="center"/>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研究进展或成效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730" w:type="dxa"/>
            <w:gridSpan w:val="3"/>
            <w:vAlign w:val="center"/>
          </w:tcPr>
          <w:p>
            <w:pPr>
              <w:rPr>
                <w:rFonts w:hint="eastAsia" w:ascii="仿宋_GB2312" w:hAnsi="仿宋_GB2312" w:eastAsia="仿宋_GB2312"/>
                <w:b/>
                <w:color w:val="auto"/>
                <w:sz w:val="24"/>
                <w:highlight w:val="none"/>
                <w:u w:val="none"/>
              </w:rPr>
            </w:pPr>
          </w:p>
        </w:tc>
        <w:tc>
          <w:tcPr>
            <w:tcW w:w="1458" w:type="dxa"/>
            <w:gridSpan w:val="3"/>
            <w:vAlign w:val="center"/>
          </w:tcPr>
          <w:p>
            <w:pPr>
              <w:rPr>
                <w:rFonts w:hint="eastAsia" w:ascii="仿宋_GB2312" w:hAnsi="仿宋_GB2312" w:eastAsia="仿宋_GB2312"/>
                <w:b/>
                <w:color w:val="auto"/>
                <w:sz w:val="24"/>
                <w:highlight w:val="none"/>
                <w:u w:val="none"/>
              </w:rPr>
            </w:pP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年</w:t>
            </w: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月</w:t>
            </w:r>
          </w:p>
        </w:tc>
        <w:tc>
          <w:tcPr>
            <w:tcW w:w="1530" w:type="dxa"/>
            <w:gridSpan w:val="3"/>
            <w:vAlign w:val="center"/>
          </w:tcPr>
          <w:p>
            <w:pPr>
              <w:rPr>
                <w:rFonts w:hint="eastAsia" w:ascii="仿宋_GB2312" w:hAnsi="仿宋_GB2312" w:eastAsia="仿宋_GB2312"/>
                <w:b/>
                <w:color w:val="auto"/>
                <w:sz w:val="24"/>
                <w:highlight w:val="none"/>
                <w:u w:val="none"/>
              </w:rPr>
            </w:pPr>
          </w:p>
        </w:tc>
        <w:tc>
          <w:tcPr>
            <w:tcW w:w="3492" w:type="dxa"/>
            <w:gridSpan w:val="4"/>
            <w:vAlign w:val="center"/>
          </w:tcPr>
          <w:p>
            <w:pPr>
              <w:rPr>
                <w:rFonts w:hint="eastAsia" w:ascii="仿宋_GB2312" w:hAnsi="仿宋_GB2312" w:eastAsia="仿宋_GB2312"/>
                <w:b/>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730" w:type="dxa"/>
            <w:gridSpan w:val="3"/>
            <w:vAlign w:val="center"/>
          </w:tcPr>
          <w:p>
            <w:pPr>
              <w:rPr>
                <w:rFonts w:hint="eastAsia" w:ascii="仿宋_GB2312" w:hAnsi="仿宋_GB2312" w:eastAsia="仿宋_GB2312"/>
                <w:b/>
                <w:color w:val="auto"/>
                <w:sz w:val="24"/>
                <w:highlight w:val="none"/>
                <w:u w:val="none"/>
              </w:rPr>
            </w:pPr>
          </w:p>
        </w:tc>
        <w:tc>
          <w:tcPr>
            <w:tcW w:w="1458" w:type="dxa"/>
            <w:gridSpan w:val="3"/>
            <w:vAlign w:val="center"/>
          </w:tcPr>
          <w:p>
            <w:pPr>
              <w:rPr>
                <w:rFonts w:hint="eastAsia" w:ascii="仿宋_GB2312" w:hAnsi="仿宋_GB2312" w:eastAsia="仿宋_GB2312"/>
                <w:b/>
                <w:color w:val="auto"/>
                <w:sz w:val="24"/>
                <w:highlight w:val="none"/>
                <w:u w:val="none"/>
              </w:rPr>
            </w:pP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年</w:t>
            </w: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月</w:t>
            </w:r>
          </w:p>
        </w:tc>
        <w:tc>
          <w:tcPr>
            <w:tcW w:w="1530" w:type="dxa"/>
            <w:gridSpan w:val="3"/>
            <w:vAlign w:val="center"/>
          </w:tcPr>
          <w:p>
            <w:pPr>
              <w:rPr>
                <w:rFonts w:hint="eastAsia" w:ascii="仿宋_GB2312" w:hAnsi="仿宋_GB2312" w:eastAsia="仿宋_GB2312"/>
                <w:b/>
                <w:color w:val="auto"/>
                <w:sz w:val="24"/>
                <w:highlight w:val="none"/>
                <w:u w:val="none"/>
              </w:rPr>
            </w:pPr>
          </w:p>
        </w:tc>
        <w:tc>
          <w:tcPr>
            <w:tcW w:w="3492" w:type="dxa"/>
            <w:gridSpan w:val="4"/>
            <w:vAlign w:val="center"/>
          </w:tcPr>
          <w:p>
            <w:pPr>
              <w:rPr>
                <w:rFonts w:hint="eastAsia" w:ascii="仿宋_GB2312" w:hAnsi="仿宋_GB2312" w:eastAsia="仿宋_GB2312"/>
                <w:b/>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210" w:type="dxa"/>
            <w:gridSpan w:val="13"/>
            <w:vAlign w:val="center"/>
          </w:tcPr>
          <w:p>
            <w:pPr>
              <w:rPr>
                <w:rFonts w:hint="default" w:ascii="仿宋_GB2312" w:hAnsi="仿宋_GB2312" w:eastAsia="仿宋_GB2312"/>
                <w:b/>
                <w:color w:val="auto"/>
                <w:sz w:val="24"/>
                <w:highlight w:val="none"/>
                <w:u w:val="none"/>
                <w:lang w:val="en-US" w:eastAsia="zh-CN"/>
              </w:rPr>
            </w:pPr>
            <w:r>
              <w:rPr>
                <w:rFonts w:hint="eastAsia" w:ascii="仿宋_GB2312" w:hAnsi="仿宋_GB2312" w:eastAsia="仿宋_GB2312"/>
                <w:b/>
                <w:color w:val="auto"/>
                <w:sz w:val="24"/>
                <w:highlight w:val="none"/>
                <w:u w:val="none"/>
              </w:rPr>
              <w:t>（</w:t>
            </w:r>
            <w:r>
              <w:rPr>
                <w:rFonts w:hint="eastAsia" w:ascii="仿宋_GB2312" w:hAnsi="仿宋_GB2312" w:eastAsia="仿宋_GB2312"/>
                <w:b/>
                <w:color w:val="auto"/>
                <w:sz w:val="24"/>
                <w:highlight w:val="none"/>
                <w:u w:val="none"/>
                <w:lang w:eastAsia="zh-CN"/>
              </w:rPr>
              <w:t>二</w:t>
            </w:r>
            <w:r>
              <w:rPr>
                <w:rFonts w:hint="eastAsia" w:ascii="仿宋_GB2312" w:hAnsi="仿宋_GB2312" w:eastAsia="仿宋_GB2312"/>
                <w:b/>
                <w:color w:val="auto"/>
                <w:sz w:val="24"/>
                <w:highlight w:val="none"/>
                <w:u w:val="none"/>
              </w:rPr>
              <w:t>）申报单位拥有知识产权状况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70" w:type="dxa"/>
            <w:vMerge w:val="restart"/>
            <w:vAlign w:val="center"/>
          </w:tcPr>
          <w:p>
            <w:pPr>
              <w:rPr>
                <w:rFonts w:ascii="仿宋_GB2312" w:hAnsi="仿宋_GB2312" w:eastAsia="仿宋_GB2312"/>
                <w:color w:val="auto"/>
                <w:sz w:val="24"/>
                <w:highlight w:val="none"/>
                <w:u w:val="none"/>
              </w:rPr>
            </w:pPr>
          </w:p>
        </w:tc>
        <w:tc>
          <w:tcPr>
            <w:tcW w:w="1260" w:type="dxa"/>
            <w:gridSpan w:val="2"/>
            <w:vMerge w:val="restart"/>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专利申请</w:t>
            </w:r>
          </w:p>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总数（件）</w:t>
            </w:r>
          </w:p>
        </w:tc>
        <w:tc>
          <w:tcPr>
            <w:tcW w:w="1260" w:type="dxa"/>
            <w:gridSpan w:val="2"/>
            <w:vMerge w:val="restart"/>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专利授权</w:t>
            </w:r>
          </w:p>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总数（件）</w:t>
            </w:r>
          </w:p>
        </w:tc>
        <w:tc>
          <w:tcPr>
            <w:tcW w:w="1728" w:type="dxa"/>
            <w:gridSpan w:val="4"/>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发明（件）</w:t>
            </w:r>
          </w:p>
        </w:tc>
        <w:tc>
          <w:tcPr>
            <w:tcW w:w="1872" w:type="dxa"/>
            <w:gridSpan w:val="3"/>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实用新型（件）</w:t>
            </w:r>
          </w:p>
        </w:tc>
        <w:tc>
          <w:tcPr>
            <w:tcW w:w="1620" w:type="dxa"/>
            <w:vMerge w:val="restart"/>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软件版权</w:t>
            </w:r>
          </w:p>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70" w:type="dxa"/>
            <w:vMerge w:val="continue"/>
            <w:vAlign w:val="center"/>
          </w:tcPr>
          <w:p>
            <w:pPr>
              <w:rPr>
                <w:rFonts w:ascii="仿宋_GB2312" w:hAnsi="仿宋_GB2312" w:eastAsia="仿宋_GB2312"/>
                <w:color w:val="auto"/>
                <w:sz w:val="24"/>
                <w:highlight w:val="none"/>
                <w:u w:val="none"/>
              </w:rPr>
            </w:pPr>
          </w:p>
        </w:tc>
        <w:tc>
          <w:tcPr>
            <w:tcW w:w="1260" w:type="dxa"/>
            <w:gridSpan w:val="2"/>
            <w:vMerge w:val="continue"/>
            <w:vAlign w:val="center"/>
          </w:tcPr>
          <w:p>
            <w:pPr>
              <w:jc w:val="center"/>
              <w:rPr>
                <w:rFonts w:ascii="仿宋_GB2312" w:hAnsi="仿宋_GB2312" w:eastAsia="仿宋_GB2312"/>
                <w:color w:val="auto"/>
                <w:sz w:val="24"/>
                <w:highlight w:val="none"/>
                <w:u w:val="none"/>
              </w:rPr>
            </w:pPr>
          </w:p>
        </w:tc>
        <w:tc>
          <w:tcPr>
            <w:tcW w:w="1260" w:type="dxa"/>
            <w:gridSpan w:val="2"/>
            <w:vMerge w:val="continue"/>
            <w:vAlign w:val="center"/>
          </w:tcPr>
          <w:p>
            <w:pPr>
              <w:jc w:val="center"/>
              <w:rPr>
                <w:rFonts w:ascii="仿宋_GB2312" w:hAnsi="仿宋_GB2312" w:eastAsia="仿宋_GB2312"/>
                <w:color w:val="auto"/>
                <w:sz w:val="24"/>
                <w:highlight w:val="none"/>
                <w:u w:val="none"/>
              </w:rPr>
            </w:pPr>
          </w:p>
        </w:tc>
        <w:tc>
          <w:tcPr>
            <w:tcW w:w="900" w:type="dxa"/>
            <w:gridSpan w:val="3"/>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申请</w:t>
            </w:r>
          </w:p>
        </w:tc>
        <w:tc>
          <w:tcPr>
            <w:tcW w:w="828"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授权</w:t>
            </w:r>
          </w:p>
        </w:tc>
        <w:tc>
          <w:tcPr>
            <w:tcW w:w="972" w:type="dxa"/>
            <w:gridSpan w:val="2"/>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申请</w:t>
            </w:r>
          </w:p>
        </w:tc>
        <w:tc>
          <w:tcPr>
            <w:tcW w:w="900"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授权</w:t>
            </w:r>
          </w:p>
        </w:tc>
        <w:tc>
          <w:tcPr>
            <w:tcW w:w="1620" w:type="dxa"/>
            <w:vMerge w:val="continue"/>
            <w:vAlign w:val="center"/>
          </w:tcPr>
          <w:p>
            <w:pPr>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470" w:type="dxa"/>
            <w:vAlign w:val="center"/>
          </w:tcPr>
          <w:p>
            <w:pPr>
              <w:jc w:val="distribute"/>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申报单位</w:t>
            </w:r>
          </w:p>
        </w:tc>
        <w:tc>
          <w:tcPr>
            <w:tcW w:w="1260" w:type="dxa"/>
            <w:gridSpan w:val="2"/>
            <w:vAlign w:val="center"/>
          </w:tcPr>
          <w:p>
            <w:pPr>
              <w:jc w:val="center"/>
              <w:rPr>
                <w:rFonts w:ascii="仿宋_GB2312" w:hAnsi="仿宋_GB2312" w:eastAsia="仿宋_GB2312"/>
                <w:color w:val="auto"/>
                <w:sz w:val="24"/>
                <w:highlight w:val="none"/>
                <w:u w:val="none"/>
              </w:rPr>
            </w:pPr>
            <w:bookmarkStart w:id="19" w:name="org_kr_org_request_count_1"/>
            <w:bookmarkEnd w:id="19"/>
          </w:p>
        </w:tc>
        <w:tc>
          <w:tcPr>
            <w:tcW w:w="1260" w:type="dxa"/>
            <w:gridSpan w:val="2"/>
            <w:vAlign w:val="center"/>
          </w:tcPr>
          <w:p>
            <w:pPr>
              <w:jc w:val="center"/>
              <w:rPr>
                <w:rFonts w:ascii="仿宋_GB2312" w:hAnsi="仿宋_GB2312" w:eastAsia="仿宋_GB2312"/>
                <w:color w:val="auto"/>
                <w:sz w:val="24"/>
                <w:highlight w:val="none"/>
                <w:u w:val="none"/>
              </w:rPr>
            </w:pPr>
            <w:bookmarkStart w:id="20" w:name="org_kr_org_authcount_1"/>
            <w:bookmarkEnd w:id="20"/>
          </w:p>
        </w:tc>
        <w:tc>
          <w:tcPr>
            <w:tcW w:w="900" w:type="dxa"/>
            <w:gridSpan w:val="3"/>
            <w:vAlign w:val="center"/>
          </w:tcPr>
          <w:p>
            <w:pPr>
              <w:jc w:val="center"/>
              <w:rPr>
                <w:rFonts w:ascii="仿宋_GB2312" w:hAnsi="仿宋_GB2312" w:eastAsia="仿宋_GB2312"/>
                <w:color w:val="auto"/>
                <w:sz w:val="24"/>
                <w:highlight w:val="none"/>
                <w:u w:val="none"/>
              </w:rPr>
            </w:pPr>
            <w:bookmarkStart w:id="21" w:name="org_kr_org_inventreq_1"/>
            <w:bookmarkEnd w:id="21"/>
          </w:p>
        </w:tc>
        <w:tc>
          <w:tcPr>
            <w:tcW w:w="828" w:type="dxa"/>
            <w:vAlign w:val="center"/>
          </w:tcPr>
          <w:p>
            <w:pPr>
              <w:jc w:val="center"/>
              <w:rPr>
                <w:rFonts w:ascii="仿宋_GB2312" w:hAnsi="仿宋_GB2312" w:eastAsia="仿宋_GB2312"/>
                <w:color w:val="auto"/>
                <w:sz w:val="24"/>
                <w:highlight w:val="none"/>
                <w:u w:val="none"/>
              </w:rPr>
            </w:pPr>
            <w:bookmarkStart w:id="22" w:name="org_kr_org_inventauth_1"/>
            <w:bookmarkEnd w:id="22"/>
          </w:p>
        </w:tc>
        <w:tc>
          <w:tcPr>
            <w:tcW w:w="972" w:type="dxa"/>
            <w:gridSpan w:val="2"/>
            <w:vAlign w:val="center"/>
          </w:tcPr>
          <w:p>
            <w:pPr>
              <w:jc w:val="center"/>
              <w:rPr>
                <w:rFonts w:ascii="仿宋_GB2312" w:hAnsi="仿宋_GB2312" w:eastAsia="仿宋_GB2312"/>
                <w:color w:val="auto"/>
                <w:sz w:val="24"/>
                <w:highlight w:val="none"/>
                <w:u w:val="none"/>
              </w:rPr>
            </w:pPr>
            <w:bookmarkStart w:id="23" w:name="org_kr_org_newrequest_1"/>
            <w:bookmarkEnd w:id="23"/>
          </w:p>
        </w:tc>
        <w:tc>
          <w:tcPr>
            <w:tcW w:w="900" w:type="dxa"/>
            <w:vAlign w:val="center"/>
          </w:tcPr>
          <w:p>
            <w:pPr>
              <w:jc w:val="center"/>
              <w:rPr>
                <w:rFonts w:ascii="仿宋_GB2312" w:hAnsi="仿宋_GB2312" w:eastAsia="仿宋_GB2312"/>
                <w:color w:val="auto"/>
                <w:sz w:val="24"/>
                <w:highlight w:val="none"/>
                <w:u w:val="none"/>
              </w:rPr>
            </w:pPr>
            <w:bookmarkStart w:id="24" w:name="org_kr_org_newauth_1"/>
            <w:bookmarkEnd w:id="24"/>
          </w:p>
        </w:tc>
        <w:tc>
          <w:tcPr>
            <w:tcW w:w="1620" w:type="dxa"/>
            <w:vAlign w:val="center"/>
          </w:tcPr>
          <w:p>
            <w:pPr>
              <w:jc w:val="center"/>
              <w:rPr>
                <w:rFonts w:ascii="仿宋_GB2312" w:hAnsi="仿宋_GB2312" w:eastAsia="仿宋_GB2312"/>
                <w:color w:val="auto"/>
                <w:sz w:val="24"/>
                <w:highlight w:val="none"/>
                <w:u w:val="none"/>
              </w:rPr>
            </w:pPr>
            <w:bookmarkStart w:id="25" w:name="org_kr_org_soft_1"/>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470" w:type="dxa"/>
            <w:vAlign w:val="center"/>
          </w:tcPr>
          <w:p>
            <w:pPr>
              <w:jc w:val="distribute"/>
              <w:rPr>
                <w:rFonts w:ascii="仿宋_GB2312" w:hAnsi="仿宋_GB2312" w:eastAsia="仿宋_GB2312"/>
                <w:color w:val="auto"/>
                <w:sz w:val="24"/>
                <w:highlight w:val="none"/>
                <w:u w:val="none"/>
              </w:rPr>
            </w:pPr>
            <w:r>
              <w:rPr>
                <w:rFonts w:hint="eastAsia" w:ascii="仿宋_GB2312" w:hAnsi="仿宋_GB2312" w:eastAsia="仿宋_GB2312"/>
                <w:color w:val="auto"/>
                <w:spacing w:val="-11"/>
                <w:sz w:val="24"/>
                <w:highlight w:val="none"/>
                <w:u w:val="none"/>
              </w:rPr>
              <w:t>其</w:t>
            </w:r>
            <w:r>
              <w:rPr>
                <w:rFonts w:hint="eastAsia" w:ascii="仿宋_GB2312" w:hAnsi="仿宋_GB2312" w:eastAsia="仿宋_GB2312"/>
                <w:color w:val="auto"/>
                <w:spacing w:val="-11"/>
                <w:sz w:val="24"/>
                <w:highlight w:val="none"/>
                <w:u w:val="none"/>
                <w:lang w:eastAsia="zh-CN"/>
              </w:rPr>
              <w:t>中</w:t>
            </w:r>
            <w:r>
              <w:rPr>
                <w:rFonts w:hint="eastAsia" w:ascii="仿宋_GB2312" w:hAnsi="仿宋_GB2312" w:eastAsia="仿宋_GB2312"/>
                <w:color w:val="auto"/>
                <w:spacing w:val="-11"/>
                <w:sz w:val="24"/>
                <w:highlight w:val="none"/>
                <w:u w:val="none"/>
                <w:lang w:val="en-US" w:eastAsia="zh-CN"/>
              </w:rPr>
              <w:t>:</w:t>
            </w:r>
            <w:r>
              <w:rPr>
                <w:rFonts w:hint="eastAsia" w:ascii="仿宋_GB2312" w:hAnsi="仿宋_GB2312" w:eastAsia="仿宋_GB2312"/>
                <w:color w:val="auto"/>
                <w:spacing w:val="-11"/>
                <w:sz w:val="24"/>
                <w:highlight w:val="none"/>
                <w:u w:val="none"/>
              </w:rPr>
              <w:t>近</w:t>
            </w:r>
            <w:r>
              <w:rPr>
                <w:rFonts w:hint="eastAsia" w:ascii="仿宋_GB2312" w:hAnsi="仿宋_GB2312" w:eastAsia="仿宋_GB2312"/>
                <w:color w:val="auto"/>
                <w:spacing w:val="-11"/>
                <w:sz w:val="24"/>
                <w:highlight w:val="none"/>
                <w:u w:val="none"/>
                <w:lang w:val="en-US" w:eastAsia="zh-CN"/>
              </w:rPr>
              <w:t>3</w:t>
            </w:r>
            <w:r>
              <w:rPr>
                <w:rFonts w:hint="eastAsia" w:ascii="仿宋_GB2312" w:hAnsi="仿宋_GB2312" w:eastAsia="仿宋_GB2312"/>
                <w:color w:val="auto"/>
                <w:spacing w:val="-11"/>
                <w:sz w:val="24"/>
                <w:highlight w:val="none"/>
                <w:u w:val="none"/>
              </w:rPr>
              <w:t>年</w:t>
            </w:r>
          </w:p>
        </w:tc>
        <w:tc>
          <w:tcPr>
            <w:tcW w:w="1260" w:type="dxa"/>
            <w:gridSpan w:val="2"/>
            <w:vAlign w:val="center"/>
          </w:tcPr>
          <w:p>
            <w:pPr>
              <w:jc w:val="center"/>
              <w:rPr>
                <w:rFonts w:ascii="仿宋_GB2312" w:hAnsi="仿宋_GB2312" w:eastAsia="仿宋_GB2312"/>
                <w:color w:val="auto"/>
                <w:sz w:val="24"/>
                <w:highlight w:val="none"/>
                <w:u w:val="none"/>
              </w:rPr>
            </w:pPr>
            <w:bookmarkStart w:id="26" w:name="org_kr_three_request_count_1"/>
            <w:bookmarkEnd w:id="26"/>
          </w:p>
        </w:tc>
        <w:tc>
          <w:tcPr>
            <w:tcW w:w="1260" w:type="dxa"/>
            <w:gridSpan w:val="2"/>
            <w:vAlign w:val="center"/>
          </w:tcPr>
          <w:p>
            <w:pPr>
              <w:jc w:val="center"/>
              <w:rPr>
                <w:rFonts w:ascii="仿宋_GB2312" w:hAnsi="仿宋_GB2312" w:eastAsia="仿宋_GB2312"/>
                <w:color w:val="auto"/>
                <w:sz w:val="24"/>
                <w:highlight w:val="none"/>
                <w:u w:val="none"/>
              </w:rPr>
            </w:pPr>
            <w:bookmarkStart w:id="27" w:name="org_kr_three_authcount_1"/>
            <w:bookmarkEnd w:id="27"/>
          </w:p>
        </w:tc>
        <w:tc>
          <w:tcPr>
            <w:tcW w:w="900" w:type="dxa"/>
            <w:gridSpan w:val="3"/>
            <w:vAlign w:val="center"/>
          </w:tcPr>
          <w:p>
            <w:pPr>
              <w:jc w:val="center"/>
              <w:rPr>
                <w:rFonts w:ascii="仿宋_GB2312" w:hAnsi="仿宋_GB2312" w:eastAsia="仿宋_GB2312"/>
                <w:color w:val="auto"/>
                <w:sz w:val="24"/>
                <w:highlight w:val="none"/>
                <w:u w:val="none"/>
              </w:rPr>
            </w:pPr>
            <w:bookmarkStart w:id="28" w:name="org_kr_three_inventreq_1"/>
            <w:bookmarkEnd w:id="28"/>
          </w:p>
        </w:tc>
        <w:tc>
          <w:tcPr>
            <w:tcW w:w="828" w:type="dxa"/>
            <w:vAlign w:val="center"/>
          </w:tcPr>
          <w:p>
            <w:pPr>
              <w:jc w:val="center"/>
              <w:rPr>
                <w:rFonts w:ascii="仿宋_GB2312" w:hAnsi="仿宋_GB2312" w:eastAsia="仿宋_GB2312"/>
                <w:color w:val="auto"/>
                <w:sz w:val="24"/>
                <w:highlight w:val="none"/>
                <w:u w:val="none"/>
              </w:rPr>
            </w:pPr>
            <w:bookmarkStart w:id="29" w:name="org_kr_three_inventauth_1"/>
            <w:bookmarkEnd w:id="29"/>
          </w:p>
        </w:tc>
        <w:tc>
          <w:tcPr>
            <w:tcW w:w="972" w:type="dxa"/>
            <w:gridSpan w:val="2"/>
            <w:vAlign w:val="center"/>
          </w:tcPr>
          <w:p>
            <w:pPr>
              <w:jc w:val="center"/>
              <w:rPr>
                <w:rFonts w:ascii="仿宋_GB2312" w:hAnsi="仿宋_GB2312" w:eastAsia="仿宋_GB2312"/>
                <w:color w:val="auto"/>
                <w:sz w:val="24"/>
                <w:highlight w:val="none"/>
                <w:u w:val="none"/>
              </w:rPr>
            </w:pPr>
            <w:bookmarkStart w:id="30" w:name="org_kr_three_newrequest_1"/>
            <w:bookmarkEnd w:id="30"/>
          </w:p>
        </w:tc>
        <w:tc>
          <w:tcPr>
            <w:tcW w:w="900" w:type="dxa"/>
            <w:vAlign w:val="center"/>
          </w:tcPr>
          <w:p>
            <w:pPr>
              <w:jc w:val="center"/>
              <w:rPr>
                <w:rFonts w:ascii="仿宋_GB2312" w:hAnsi="仿宋_GB2312" w:eastAsia="仿宋_GB2312"/>
                <w:color w:val="auto"/>
                <w:sz w:val="24"/>
                <w:highlight w:val="none"/>
                <w:u w:val="none"/>
              </w:rPr>
            </w:pPr>
            <w:bookmarkStart w:id="31" w:name="org_kr_three_newauth_1"/>
            <w:bookmarkEnd w:id="31"/>
          </w:p>
        </w:tc>
        <w:tc>
          <w:tcPr>
            <w:tcW w:w="1620" w:type="dxa"/>
            <w:vAlign w:val="center"/>
          </w:tcPr>
          <w:p>
            <w:pPr>
              <w:jc w:val="center"/>
              <w:rPr>
                <w:rFonts w:ascii="仿宋_GB2312" w:hAnsi="仿宋_GB2312" w:eastAsia="仿宋_GB2312"/>
                <w:color w:val="auto"/>
                <w:sz w:val="24"/>
                <w:highlight w:val="none"/>
                <w:u w:val="none"/>
              </w:rPr>
            </w:pPr>
            <w:bookmarkStart w:id="32" w:name="org_kr_three_soft_1"/>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210" w:type="dxa"/>
            <w:gridSpan w:val="13"/>
            <w:vAlign w:val="center"/>
          </w:tcPr>
          <w:p>
            <w:pPr>
              <w:rPr>
                <w:rFonts w:hint="eastAsia" w:ascii="仿宋_GB2312" w:hAnsi="仿宋_GB2312" w:eastAsia="仿宋_GB2312"/>
                <w:b/>
                <w:color w:val="auto"/>
                <w:sz w:val="24"/>
                <w:highlight w:val="none"/>
                <w:u w:val="none"/>
                <w:lang w:eastAsia="zh-CN"/>
              </w:rPr>
            </w:pPr>
            <w:r>
              <w:rPr>
                <w:rFonts w:hint="eastAsia" w:ascii="仿宋_GB2312" w:hAnsi="仿宋_GB2312" w:eastAsia="仿宋_GB2312"/>
                <w:b/>
                <w:color w:val="auto"/>
                <w:sz w:val="24"/>
                <w:highlight w:val="none"/>
                <w:u w:val="none"/>
              </w:rPr>
              <w:t>（</w:t>
            </w:r>
            <w:r>
              <w:rPr>
                <w:rFonts w:hint="eastAsia" w:ascii="仿宋_GB2312" w:hAnsi="仿宋_GB2312" w:eastAsia="仿宋_GB2312"/>
                <w:b/>
                <w:color w:val="auto"/>
                <w:sz w:val="24"/>
                <w:highlight w:val="none"/>
                <w:u w:val="none"/>
                <w:lang w:eastAsia="zh-CN"/>
              </w:rPr>
              <w:t>三</w:t>
            </w:r>
            <w:r>
              <w:rPr>
                <w:rFonts w:hint="eastAsia" w:ascii="仿宋_GB2312" w:hAnsi="仿宋_GB2312" w:eastAsia="仿宋_GB2312"/>
                <w:b/>
                <w:color w:val="auto"/>
                <w:sz w:val="24"/>
                <w:highlight w:val="none"/>
                <w:u w:val="none"/>
              </w:rPr>
              <w:t>）申报单位及合作单位拥有本</w:t>
            </w:r>
            <w:r>
              <w:rPr>
                <w:rFonts w:hint="eastAsia" w:ascii="仿宋_GB2312" w:hAnsi="仿宋_GB2312" w:eastAsia="仿宋_GB2312"/>
                <w:b/>
                <w:color w:val="auto"/>
                <w:sz w:val="24"/>
                <w:highlight w:val="none"/>
                <w:u w:val="none"/>
                <w:lang w:eastAsia="zh-CN"/>
              </w:rPr>
              <w:t>项目</w:t>
            </w:r>
            <w:r>
              <w:rPr>
                <w:rFonts w:hint="eastAsia" w:ascii="仿宋_GB2312" w:hAnsi="仿宋_GB2312" w:eastAsia="仿宋_GB2312"/>
                <w:b/>
                <w:color w:val="auto"/>
                <w:sz w:val="24"/>
                <w:highlight w:val="none"/>
                <w:u w:val="none"/>
              </w:rPr>
              <w:t>相关技术知识产权状况</w:t>
            </w:r>
            <w:r>
              <w:rPr>
                <w:rFonts w:hint="eastAsia" w:ascii="仿宋_GB2312" w:hAnsi="仿宋_GB2312" w:eastAsia="仿宋_GB2312"/>
                <w:b/>
                <w:color w:val="auto"/>
                <w:sz w:val="24"/>
                <w:highlight w:val="none"/>
                <w:u w:val="none"/>
                <w:lang w:eastAsia="zh-CN"/>
              </w:rPr>
              <w:t>（近三年）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830" w:type="dxa"/>
            <w:gridSpan w:val="2"/>
            <w:vMerge w:val="restart"/>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专利申请总数</w:t>
            </w:r>
          </w:p>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（件）</w:t>
            </w:r>
          </w:p>
        </w:tc>
        <w:tc>
          <w:tcPr>
            <w:tcW w:w="1800" w:type="dxa"/>
            <w:gridSpan w:val="2"/>
            <w:vMerge w:val="restart"/>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专利授权总数</w:t>
            </w:r>
          </w:p>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（件）</w:t>
            </w:r>
          </w:p>
        </w:tc>
        <w:tc>
          <w:tcPr>
            <w:tcW w:w="2088" w:type="dxa"/>
            <w:gridSpan w:val="5"/>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发明（件）</w:t>
            </w:r>
          </w:p>
        </w:tc>
        <w:tc>
          <w:tcPr>
            <w:tcW w:w="1872" w:type="dxa"/>
            <w:gridSpan w:val="3"/>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实用新型（件）</w:t>
            </w:r>
          </w:p>
        </w:tc>
        <w:tc>
          <w:tcPr>
            <w:tcW w:w="1620" w:type="dxa"/>
            <w:vMerge w:val="restart"/>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软件版权</w:t>
            </w:r>
          </w:p>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830" w:type="dxa"/>
            <w:gridSpan w:val="2"/>
            <w:vMerge w:val="continue"/>
            <w:vAlign w:val="center"/>
          </w:tcPr>
          <w:p>
            <w:pPr>
              <w:rPr>
                <w:rFonts w:ascii="仿宋_GB2312" w:hAnsi="仿宋_GB2312" w:eastAsia="仿宋_GB2312"/>
                <w:color w:val="auto"/>
                <w:sz w:val="24"/>
                <w:highlight w:val="none"/>
                <w:u w:val="none"/>
              </w:rPr>
            </w:pPr>
          </w:p>
        </w:tc>
        <w:tc>
          <w:tcPr>
            <w:tcW w:w="1800" w:type="dxa"/>
            <w:gridSpan w:val="2"/>
            <w:vMerge w:val="continue"/>
            <w:vAlign w:val="center"/>
          </w:tcPr>
          <w:p>
            <w:pPr>
              <w:rPr>
                <w:rFonts w:ascii="仿宋_GB2312" w:hAnsi="仿宋_GB2312" w:eastAsia="仿宋_GB2312"/>
                <w:color w:val="auto"/>
                <w:sz w:val="24"/>
                <w:highlight w:val="none"/>
                <w:u w:val="none"/>
              </w:rPr>
            </w:pPr>
          </w:p>
        </w:tc>
        <w:tc>
          <w:tcPr>
            <w:tcW w:w="990" w:type="dxa"/>
            <w:gridSpan w:val="3"/>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申请</w:t>
            </w:r>
          </w:p>
        </w:tc>
        <w:tc>
          <w:tcPr>
            <w:tcW w:w="1098" w:type="dxa"/>
            <w:gridSpan w:val="2"/>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授权</w:t>
            </w:r>
          </w:p>
        </w:tc>
        <w:tc>
          <w:tcPr>
            <w:tcW w:w="882"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申请</w:t>
            </w:r>
          </w:p>
        </w:tc>
        <w:tc>
          <w:tcPr>
            <w:tcW w:w="990" w:type="dxa"/>
            <w:gridSpan w:val="2"/>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授权</w:t>
            </w:r>
          </w:p>
        </w:tc>
        <w:tc>
          <w:tcPr>
            <w:tcW w:w="1620" w:type="dxa"/>
            <w:vMerge w:val="continue"/>
            <w:vAlign w:val="center"/>
          </w:tcPr>
          <w:p>
            <w:pP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830" w:type="dxa"/>
            <w:gridSpan w:val="2"/>
            <w:vAlign w:val="center"/>
          </w:tcPr>
          <w:p>
            <w:pPr>
              <w:jc w:val="center"/>
              <w:rPr>
                <w:rFonts w:ascii="仿宋_GB2312" w:hAnsi="仿宋_GB2312" w:eastAsia="仿宋_GB2312"/>
                <w:color w:val="auto"/>
                <w:sz w:val="24"/>
                <w:highlight w:val="none"/>
                <w:u w:val="none"/>
              </w:rPr>
            </w:pPr>
          </w:p>
        </w:tc>
        <w:tc>
          <w:tcPr>
            <w:tcW w:w="1800" w:type="dxa"/>
            <w:gridSpan w:val="2"/>
            <w:vAlign w:val="center"/>
          </w:tcPr>
          <w:p>
            <w:pPr>
              <w:jc w:val="center"/>
              <w:rPr>
                <w:rFonts w:ascii="仿宋_GB2312" w:hAnsi="仿宋_GB2312" w:eastAsia="仿宋_GB2312"/>
                <w:color w:val="auto"/>
                <w:sz w:val="24"/>
                <w:highlight w:val="none"/>
                <w:u w:val="none"/>
              </w:rPr>
            </w:pPr>
          </w:p>
        </w:tc>
        <w:tc>
          <w:tcPr>
            <w:tcW w:w="990" w:type="dxa"/>
            <w:gridSpan w:val="3"/>
            <w:vAlign w:val="center"/>
          </w:tcPr>
          <w:p>
            <w:pPr>
              <w:jc w:val="center"/>
              <w:rPr>
                <w:rFonts w:ascii="仿宋_GB2312" w:hAnsi="仿宋_GB2312" w:eastAsia="仿宋_GB2312"/>
                <w:color w:val="auto"/>
                <w:sz w:val="24"/>
                <w:highlight w:val="none"/>
                <w:u w:val="none"/>
              </w:rPr>
            </w:pPr>
          </w:p>
        </w:tc>
        <w:tc>
          <w:tcPr>
            <w:tcW w:w="1098" w:type="dxa"/>
            <w:gridSpan w:val="2"/>
            <w:vAlign w:val="center"/>
          </w:tcPr>
          <w:p>
            <w:pPr>
              <w:jc w:val="center"/>
              <w:rPr>
                <w:rFonts w:ascii="仿宋_GB2312" w:hAnsi="仿宋_GB2312" w:eastAsia="仿宋_GB2312"/>
                <w:color w:val="auto"/>
                <w:sz w:val="24"/>
                <w:highlight w:val="none"/>
                <w:u w:val="none"/>
              </w:rPr>
            </w:pPr>
          </w:p>
        </w:tc>
        <w:tc>
          <w:tcPr>
            <w:tcW w:w="882" w:type="dxa"/>
            <w:vAlign w:val="center"/>
          </w:tcPr>
          <w:p>
            <w:pPr>
              <w:jc w:val="center"/>
              <w:rPr>
                <w:rFonts w:ascii="仿宋_GB2312" w:hAnsi="仿宋_GB2312" w:eastAsia="仿宋_GB2312"/>
                <w:color w:val="auto"/>
                <w:sz w:val="24"/>
                <w:highlight w:val="none"/>
                <w:u w:val="none"/>
              </w:rPr>
            </w:pPr>
          </w:p>
        </w:tc>
        <w:tc>
          <w:tcPr>
            <w:tcW w:w="990" w:type="dxa"/>
            <w:gridSpan w:val="2"/>
            <w:vAlign w:val="center"/>
          </w:tcPr>
          <w:p>
            <w:pPr>
              <w:jc w:val="center"/>
              <w:rPr>
                <w:rFonts w:ascii="仿宋_GB2312" w:hAnsi="仿宋_GB2312" w:eastAsia="仿宋_GB2312"/>
                <w:color w:val="auto"/>
                <w:sz w:val="24"/>
                <w:highlight w:val="none"/>
                <w:u w:val="none"/>
              </w:rPr>
            </w:pPr>
          </w:p>
        </w:tc>
        <w:tc>
          <w:tcPr>
            <w:tcW w:w="1620" w:type="dxa"/>
            <w:vAlign w:val="center"/>
          </w:tcPr>
          <w:p>
            <w:pPr>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8" w:hRule="exact"/>
        </w:trPr>
        <w:tc>
          <w:tcPr>
            <w:tcW w:w="9210" w:type="dxa"/>
            <w:gridSpan w:val="13"/>
          </w:tcPr>
          <w:p>
            <w:pPr>
              <w:rPr>
                <w:rFonts w:ascii="仿宋_GB2312" w:hAnsi="仿宋_GB2312" w:eastAsia="仿宋_GB2312"/>
                <w:color w:val="auto"/>
                <w:sz w:val="24"/>
                <w:highlight w:val="none"/>
                <w:u w:val="none"/>
              </w:rPr>
            </w:pPr>
            <w:r>
              <w:rPr>
                <w:rFonts w:hint="eastAsia" w:ascii="仿宋_GB2312" w:hAnsi="仿宋_GB2312" w:eastAsia="仿宋_GB2312"/>
                <w:b/>
                <w:color w:val="auto"/>
                <w:sz w:val="24"/>
                <w:highlight w:val="none"/>
                <w:u w:val="none"/>
              </w:rPr>
              <w:t>（</w:t>
            </w:r>
            <w:r>
              <w:rPr>
                <w:rFonts w:hint="eastAsia" w:ascii="仿宋_GB2312" w:hAnsi="仿宋_GB2312" w:eastAsia="仿宋_GB2312"/>
                <w:b/>
                <w:color w:val="auto"/>
                <w:sz w:val="24"/>
                <w:highlight w:val="none"/>
                <w:u w:val="none"/>
                <w:lang w:eastAsia="zh-CN"/>
              </w:rPr>
              <w:t>四</w:t>
            </w:r>
            <w:r>
              <w:rPr>
                <w:rFonts w:hint="eastAsia" w:ascii="仿宋_GB2312" w:hAnsi="仿宋_GB2312" w:eastAsia="仿宋_GB2312"/>
                <w:b/>
                <w:color w:val="auto"/>
                <w:sz w:val="24"/>
                <w:highlight w:val="none"/>
                <w:u w:val="none"/>
              </w:rPr>
              <w:t>）其他知识产权现状说明（限200字以内）</w:t>
            </w:r>
          </w:p>
        </w:tc>
      </w:tr>
    </w:tbl>
    <w:p>
      <w:pPr>
        <w:pStyle w:val="2"/>
        <w:rPr>
          <w:highlight w:val="none"/>
        </w:rPr>
        <w:sectPr>
          <w:type w:val="continuous"/>
          <w:pgSz w:w="11906" w:h="16838"/>
          <w:pgMar w:top="1418" w:right="1531" w:bottom="1418" w:left="1587" w:header="851" w:footer="1134" w:gutter="0"/>
          <w:pgNumType w:fmt="numberInDash"/>
          <w:cols w:space="720" w:num="1"/>
          <w:docGrid w:type="lines" w:linePitch="312" w:charSpace="0"/>
        </w:sectPr>
      </w:pPr>
    </w:p>
    <w:p>
      <w:pPr>
        <w:outlineLvl w:val="1"/>
        <w:rPr>
          <w:rFonts w:hint="eastAsia" w:ascii="黑体" w:eastAsia="黑体"/>
          <w:color w:val="auto"/>
          <w:sz w:val="28"/>
          <w:szCs w:val="28"/>
          <w:highlight w:val="none"/>
          <w:u w:val="none"/>
          <w:lang w:eastAsia="zh-CN"/>
        </w:rPr>
      </w:pPr>
      <w:bookmarkStart w:id="33" w:name="_Toc56612110"/>
      <w:r>
        <w:rPr>
          <w:rFonts w:hint="eastAsia" w:ascii="黑体" w:eastAsia="黑体"/>
          <w:color w:val="auto"/>
          <w:sz w:val="28"/>
          <w:szCs w:val="28"/>
          <w:highlight w:val="none"/>
          <w:u w:val="none"/>
          <w:lang w:eastAsia="zh-CN"/>
        </w:rPr>
        <w:t>七、项目</w:t>
      </w:r>
      <w:r>
        <w:rPr>
          <w:rFonts w:hint="eastAsia" w:ascii="黑体" w:eastAsia="黑体"/>
          <w:color w:val="auto"/>
          <w:sz w:val="28"/>
          <w:szCs w:val="28"/>
          <w:highlight w:val="none"/>
          <w:u w:val="none"/>
        </w:rPr>
        <w:t>组成员信息</w:t>
      </w:r>
      <w:bookmarkEnd w:id="33"/>
    </w:p>
    <w:tbl>
      <w:tblPr>
        <w:tblStyle w:val="24"/>
        <w:tblW w:w="1443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3"/>
        <w:gridCol w:w="1100"/>
        <w:gridCol w:w="488"/>
        <w:gridCol w:w="300"/>
        <w:gridCol w:w="1745"/>
        <w:gridCol w:w="217"/>
        <w:gridCol w:w="273"/>
        <w:gridCol w:w="720"/>
        <w:gridCol w:w="757"/>
        <w:gridCol w:w="216"/>
        <w:gridCol w:w="1684"/>
        <w:gridCol w:w="399"/>
        <w:gridCol w:w="1051"/>
        <w:gridCol w:w="125"/>
        <w:gridCol w:w="1522"/>
        <w:gridCol w:w="178"/>
        <w:gridCol w:w="950"/>
        <w:gridCol w:w="513"/>
        <w:gridCol w:w="725"/>
        <w:gridCol w:w="10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jc w:val="center"/>
        </w:trPr>
        <w:tc>
          <w:tcPr>
            <w:tcW w:w="1443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auto"/>
                <w:kern w:val="2"/>
                <w:sz w:val="24"/>
                <w:szCs w:val="24"/>
                <w:highlight w:val="none"/>
                <w:u w:val="none"/>
                <w:lang w:val="en-US" w:eastAsia="zh-CN" w:bidi="ar-SA"/>
              </w:rPr>
            </w:pPr>
            <w:r>
              <w:rPr>
                <w:rFonts w:hint="eastAsia" w:ascii="仿宋_GB2312" w:hAnsi="宋体" w:eastAsia="仿宋_GB2312" w:cs="仿宋_GB2312"/>
                <w:b/>
                <w:bCs/>
                <w:i w:val="0"/>
                <w:iCs w:val="0"/>
                <w:color w:val="auto"/>
                <w:kern w:val="0"/>
                <w:sz w:val="24"/>
                <w:szCs w:val="24"/>
                <w:highlight w:val="none"/>
                <w:u w:val="none"/>
                <w:lang w:val="en-US" w:eastAsia="zh-CN" w:bidi="ar"/>
              </w:rPr>
              <w:t>（一）项目负责人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序号</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 xml:space="preserve">姓 </w:t>
            </w:r>
            <w:r>
              <w:rPr>
                <w:rStyle w:val="53"/>
                <w:rFonts w:hAnsi="宋体"/>
                <w:color w:val="auto"/>
                <w:highlight w:val="none"/>
                <w:u w:val="none"/>
                <w:lang w:val="en-US" w:eastAsia="zh-CN" w:bidi="ar"/>
              </w:rPr>
              <w:t xml:space="preserve"> 名</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性别</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身份证号</w:t>
            </w: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年龄</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学位</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职称</w:t>
            </w:r>
          </w:p>
        </w:tc>
        <w:tc>
          <w:tcPr>
            <w:tcW w:w="2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工作单位（全称）</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从事专业</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项目分工</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pacing w:val="-11"/>
                <w:sz w:val="24"/>
                <w:szCs w:val="24"/>
                <w:highlight w:val="none"/>
                <w:u w:val="none"/>
              </w:rPr>
            </w:pPr>
            <w:r>
              <w:rPr>
                <w:rFonts w:hint="eastAsia" w:ascii="仿宋_GB2312" w:hAnsi="宋体" w:eastAsia="仿宋_GB2312" w:cs="仿宋_GB2312"/>
                <w:i w:val="0"/>
                <w:iCs w:val="0"/>
                <w:color w:val="auto"/>
                <w:spacing w:val="-11"/>
                <w:kern w:val="0"/>
                <w:sz w:val="24"/>
                <w:szCs w:val="24"/>
                <w:highlight w:val="none"/>
                <w:u w:val="none"/>
                <w:lang w:val="en-US" w:eastAsia="zh-CN" w:bidi="ar"/>
              </w:rPr>
              <w:t>本项目工作时间(人月)</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lang w:eastAsia="zh-CN"/>
              </w:rPr>
            </w:pPr>
            <w:r>
              <w:rPr>
                <w:rFonts w:hint="eastAsia" w:ascii="仿宋_GB2312" w:hAnsi="宋体" w:eastAsia="仿宋_GB2312" w:cs="仿宋_GB2312"/>
                <w:i w:val="0"/>
                <w:iCs w:val="0"/>
                <w:color w:val="auto"/>
                <w:sz w:val="24"/>
                <w:szCs w:val="24"/>
                <w:highlight w:val="none"/>
                <w:u w:val="none"/>
                <w:lang w:eastAsia="zh-CN"/>
              </w:rPr>
              <w:t>手机号码</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2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443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（二）主要研究开发人员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序号</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 xml:space="preserve">姓 </w:t>
            </w:r>
            <w:r>
              <w:rPr>
                <w:rStyle w:val="53"/>
                <w:rFonts w:hAnsi="宋体"/>
                <w:color w:val="auto"/>
                <w:highlight w:val="none"/>
                <w:u w:val="none"/>
                <w:lang w:val="en-US" w:eastAsia="zh-CN" w:bidi="ar"/>
              </w:rPr>
              <w:t xml:space="preserve"> 名</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性别</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身份证号</w:t>
            </w: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年龄</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学位</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职称</w:t>
            </w:r>
          </w:p>
        </w:tc>
        <w:tc>
          <w:tcPr>
            <w:tcW w:w="2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工作单位（全称）</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从事专业</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项目分工</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spacing w:val="-11"/>
                <w:kern w:val="0"/>
                <w:sz w:val="24"/>
                <w:szCs w:val="24"/>
                <w:highlight w:val="none"/>
                <w:u w:val="none"/>
                <w:lang w:val="en-US" w:eastAsia="zh-CN" w:bidi="ar"/>
              </w:rPr>
              <w:t>本项目工作时间(人月)</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sz w:val="24"/>
                <w:szCs w:val="24"/>
                <w:highlight w:val="none"/>
                <w:u w:val="none"/>
                <w:lang w:eastAsia="zh-CN"/>
              </w:rPr>
              <w:t>手机号码</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2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auto"/>
                <w:sz w:val="24"/>
                <w:szCs w:val="24"/>
                <w:highlight w:val="none"/>
                <w:u w:val="none"/>
              </w:rPr>
            </w:pP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2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auto"/>
                <w:sz w:val="24"/>
                <w:szCs w:val="24"/>
                <w:highlight w:val="none"/>
                <w:u w:val="none"/>
              </w:rPr>
            </w:pP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2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auto"/>
                <w:sz w:val="24"/>
                <w:szCs w:val="24"/>
                <w:highlight w:val="none"/>
                <w:u w:val="none"/>
              </w:rPr>
            </w:pP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2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auto"/>
                <w:sz w:val="24"/>
                <w:szCs w:val="24"/>
                <w:highlight w:val="none"/>
                <w:u w:val="none"/>
              </w:rPr>
            </w:pP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jc w:val="center"/>
        </w:trPr>
        <w:tc>
          <w:tcPr>
            <w:tcW w:w="1443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r>
              <w:rPr>
                <w:rFonts w:hint="eastAsia" w:ascii="仿宋_GB2312" w:hAnsi="宋体" w:eastAsia="仿宋_GB2312" w:cs="仿宋_GB2312"/>
                <w:b/>
                <w:bCs/>
                <w:snapToGrid/>
                <w:color w:val="auto"/>
                <w:kern w:val="0"/>
                <w:sz w:val="24"/>
                <w:highlight w:val="none"/>
                <w:u w:val="none"/>
                <w:lang w:bidi="ar"/>
              </w:rPr>
              <w:t>（三）项目参与人数统计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2351" w:type="dxa"/>
            <w:gridSpan w:val="4"/>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i w:val="0"/>
                <w:iCs w:val="0"/>
                <w:color w:val="auto"/>
                <w:kern w:val="0"/>
                <w:sz w:val="24"/>
                <w:szCs w:val="24"/>
                <w:highlight w:val="none"/>
                <w:u w:val="none"/>
                <w:lang w:bidi="ar"/>
              </w:rPr>
            </w:pPr>
            <w:r>
              <w:rPr>
                <w:rFonts w:hint="eastAsia" w:ascii="仿宋_GB2312" w:hAnsi="宋体" w:eastAsia="仿宋_GB2312" w:cs="仿宋_GB2312"/>
                <w:snapToGrid/>
                <w:color w:val="auto"/>
                <w:kern w:val="0"/>
                <w:sz w:val="24"/>
                <w:highlight w:val="none"/>
                <w:u w:val="none"/>
                <w:lang w:bidi="ar"/>
              </w:rPr>
              <w:t>项目组总参与人数</w:t>
            </w:r>
          </w:p>
        </w:tc>
        <w:tc>
          <w:tcPr>
            <w:tcW w:w="1962" w:type="dxa"/>
            <w:gridSpan w:val="2"/>
            <w:vMerge w:val="restart"/>
            <w:tcBorders>
              <w:top w:val="single" w:color="000000" w:sz="4" w:space="0"/>
              <w:left w:val="single" w:color="000000" w:sz="4" w:space="0"/>
              <w:right w:val="single" w:color="000000" w:sz="4" w:space="0"/>
            </w:tcBorders>
            <w:shd w:val="clear" w:color="auto" w:fill="auto"/>
            <w:vAlign w:val="center"/>
          </w:tcPr>
          <w:p>
            <w:pPr>
              <w:widowControl/>
              <w:adjustRightInd/>
              <w:snapToGrid/>
              <w:spacing w:line="240" w:lineRule="auto"/>
              <w:jc w:val="center"/>
              <w:textAlignment w:val="center"/>
              <w:rPr>
                <w:rFonts w:hint="eastAsia" w:ascii="仿宋_GB2312" w:hAnsi="宋体" w:eastAsia="仿宋_GB2312" w:cs="仿宋_GB2312"/>
                <w:snapToGrid/>
                <w:color w:val="auto"/>
                <w:kern w:val="0"/>
                <w:sz w:val="24"/>
                <w:szCs w:val="24"/>
                <w:highlight w:val="none"/>
                <w:u w:val="none"/>
                <w:lang w:val="en-US" w:eastAsia="zh-CN" w:bidi="ar"/>
              </w:rPr>
            </w:pPr>
          </w:p>
          <w:p>
            <w:pPr>
              <w:widowControl/>
              <w:jc w:val="center"/>
              <w:textAlignment w:val="center"/>
              <w:rPr>
                <w:rFonts w:hint="eastAsia" w:ascii="仿宋_GB2312" w:hAnsi="宋体" w:eastAsia="仿宋_GB2312" w:cs="仿宋_GB2312"/>
                <w:i w:val="0"/>
                <w:iCs w:val="0"/>
                <w:color w:val="auto"/>
                <w:kern w:val="0"/>
                <w:sz w:val="24"/>
                <w:szCs w:val="24"/>
                <w:highlight w:val="none"/>
                <w:u w:val="none"/>
                <w:lang w:bidi="ar"/>
              </w:rPr>
            </w:pPr>
          </w:p>
        </w:tc>
        <w:tc>
          <w:tcPr>
            <w:tcW w:w="1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napToGrid/>
              <w:spacing w:line="240" w:lineRule="auto"/>
              <w:jc w:val="center"/>
              <w:textAlignment w:val="center"/>
              <w:rPr>
                <w:rFonts w:hint="eastAsia" w:ascii="仿宋_GB2312" w:hAnsi="宋体" w:eastAsia="仿宋_GB2312" w:cs="仿宋_GB2312"/>
                <w:snapToGrid/>
                <w:color w:val="auto"/>
                <w:kern w:val="0"/>
                <w:sz w:val="24"/>
                <w:szCs w:val="24"/>
                <w:highlight w:val="none"/>
                <w:u w:val="none"/>
                <w:lang w:val="en-US" w:eastAsia="zh-CN" w:bidi="ar"/>
              </w:rPr>
            </w:pPr>
            <w:r>
              <w:rPr>
                <w:rFonts w:hint="eastAsia" w:ascii="仿宋_GB2312" w:hAnsi="宋体" w:eastAsia="仿宋_GB2312" w:cs="仿宋_GB2312"/>
                <w:snapToGrid/>
                <w:color w:val="auto"/>
                <w:kern w:val="0"/>
                <w:sz w:val="24"/>
                <w:highlight w:val="none"/>
                <w:u w:val="none"/>
                <w:lang w:bidi="ar"/>
              </w:rPr>
              <w:t>正高</w:t>
            </w:r>
            <w:r>
              <w:rPr>
                <w:rFonts w:hint="eastAsia" w:ascii="仿宋_GB2312" w:hAnsi="宋体" w:eastAsia="仿宋_GB2312" w:cs="仿宋_GB2312"/>
                <w:snapToGrid/>
                <w:color w:val="auto"/>
                <w:kern w:val="0"/>
                <w:sz w:val="24"/>
                <w:highlight w:val="none"/>
                <w:u w:val="none"/>
                <w:lang w:eastAsia="zh-CN" w:bidi="ar"/>
              </w:rPr>
              <w:t>职称</w:t>
            </w:r>
            <w:r>
              <w:rPr>
                <w:rFonts w:hint="eastAsia" w:ascii="仿宋_GB2312" w:hAnsi="宋体" w:eastAsia="仿宋_GB2312" w:cs="仿宋_GB2312"/>
                <w:snapToGrid/>
                <w:color w:val="auto"/>
                <w:kern w:val="0"/>
                <w:sz w:val="24"/>
                <w:highlight w:val="none"/>
                <w:u w:val="none"/>
                <w:lang w:bidi="ar"/>
              </w:rPr>
              <w:t>人数</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napToGrid/>
              <w:spacing w:line="240" w:lineRule="auto"/>
              <w:jc w:val="center"/>
              <w:textAlignment w:val="center"/>
              <w:rPr>
                <w:rFonts w:hint="eastAsia" w:ascii="仿宋_GB2312" w:hAnsi="宋体" w:eastAsia="仿宋_GB2312" w:cs="仿宋_GB2312"/>
                <w:snapToGrid/>
                <w:color w:val="auto"/>
                <w:kern w:val="0"/>
                <w:sz w:val="24"/>
                <w:szCs w:val="24"/>
                <w:highlight w:val="none"/>
                <w:u w:val="none"/>
                <w:lang w:val="en-US" w:eastAsia="zh-CN" w:bidi="ar"/>
              </w:rPr>
            </w:pPr>
          </w:p>
        </w:tc>
        <w:tc>
          <w:tcPr>
            <w:tcW w:w="1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napToGrid/>
              <w:spacing w:line="240" w:lineRule="auto"/>
              <w:jc w:val="center"/>
              <w:textAlignment w:val="center"/>
              <w:rPr>
                <w:rFonts w:hint="eastAsia" w:ascii="仿宋_GB2312" w:hAnsi="宋体" w:eastAsia="仿宋_GB2312" w:cs="仿宋_GB2312"/>
                <w:snapToGrid/>
                <w:color w:val="auto"/>
                <w:kern w:val="0"/>
                <w:sz w:val="24"/>
                <w:highlight w:val="none"/>
                <w:u w:val="none"/>
                <w:lang w:bidi="ar"/>
              </w:rPr>
            </w:pPr>
            <w:r>
              <w:rPr>
                <w:rFonts w:hint="eastAsia" w:ascii="仿宋_GB2312" w:hAnsi="宋体" w:eastAsia="仿宋_GB2312" w:cs="仿宋_GB2312"/>
                <w:snapToGrid/>
                <w:color w:val="auto"/>
                <w:kern w:val="0"/>
                <w:sz w:val="24"/>
                <w:highlight w:val="none"/>
                <w:u w:val="none"/>
                <w:lang w:bidi="ar"/>
              </w:rPr>
              <w:t>中初级</w:t>
            </w:r>
          </w:p>
          <w:p>
            <w:pPr>
              <w:widowControl/>
              <w:adjustRightInd/>
              <w:snapToGrid/>
              <w:spacing w:line="240" w:lineRule="auto"/>
              <w:jc w:val="center"/>
              <w:textAlignment w:val="center"/>
              <w:rPr>
                <w:rFonts w:hint="eastAsia" w:ascii="仿宋_GB2312" w:hAnsi="宋体" w:eastAsia="仿宋_GB2312" w:cs="仿宋_GB2312"/>
                <w:snapToGrid/>
                <w:color w:val="auto"/>
                <w:kern w:val="0"/>
                <w:sz w:val="24"/>
                <w:szCs w:val="24"/>
                <w:highlight w:val="none"/>
                <w:u w:val="none"/>
                <w:lang w:val="en-US" w:eastAsia="zh-CN" w:bidi="ar"/>
              </w:rPr>
            </w:pPr>
            <w:r>
              <w:rPr>
                <w:rFonts w:hint="eastAsia" w:ascii="仿宋_GB2312" w:hAnsi="宋体" w:eastAsia="仿宋_GB2312" w:cs="仿宋_GB2312"/>
                <w:snapToGrid/>
                <w:color w:val="auto"/>
                <w:kern w:val="0"/>
                <w:sz w:val="24"/>
                <w:highlight w:val="none"/>
                <w:u w:val="none"/>
                <w:lang w:eastAsia="zh-CN" w:bidi="ar"/>
              </w:rPr>
              <w:t>职称</w:t>
            </w:r>
            <w:r>
              <w:rPr>
                <w:rFonts w:hint="eastAsia" w:ascii="仿宋_GB2312" w:hAnsi="宋体" w:eastAsia="仿宋_GB2312" w:cs="仿宋_GB2312"/>
                <w:snapToGrid/>
                <w:color w:val="auto"/>
                <w:kern w:val="0"/>
                <w:sz w:val="24"/>
                <w:highlight w:val="none"/>
                <w:u w:val="none"/>
                <w:lang w:bidi="ar"/>
              </w:rPr>
              <w:t>人数</w:t>
            </w:r>
          </w:p>
        </w:tc>
        <w:tc>
          <w:tcPr>
            <w:tcW w:w="1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napToGrid/>
              <w:spacing w:line="240" w:lineRule="auto"/>
              <w:jc w:val="center"/>
              <w:textAlignment w:val="center"/>
              <w:rPr>
                <w:rFonts w:hint="eastAsia" w:ascii="仿宋_GB2312" w:hAnsi="宋体" w:eastAsia="仿宋_GB2312" w:cs="仿宋_GB2312"/>
                <w:snapToGrid/>
                <w:color w:val="auto"/>
                <w:kern w:val="0"/>
                <w:sz w:val="24"/>
                <w:szCs w:val="24"/>
                <w:highlight w:val="none"/>
                <w:u w:val="none"/>
                <w:lang w:val="en-US" w:eastAsia="zh-CN" w:bidi="ar"/>
              </w:rPr>
            </w:pPr>
          </w:p>
        </w:tc>
        <w:tc>
          <w:tcPr>
            <w:tcW w:w="1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napToGrid/>
              <w:spacing w:line="240" w:lineRule="auto"/>
              <w:jc w:val="center"/>
              <w:textAlignment w:val="center"/>
              <w:rPr>
                <w:rFonts w:hint="eastAsia" w:ascii="仿宋_GB2312" w:hAnsi="宋体" w:eastAsia="仿宋_GB2312" w:cs="仿宋_GB2312"/>
                <w:snapToGrid/>
                <w:color w:val="auto"/>
                <w:kern w:val="0"/>
                <w:sz w:val="24"/>
                <w:szCs w:val="24"/>
                <w:highlight w:val="none"/>
                <w:u w:val="none"/>
                <w:lang w:val="en-US" w:eastAsia="zh-CN" w:bidi="ar"/>
              </w:rPr>
            </w:pPr>
            <w:r>
              <w:rPr>
                <w:rFonts w:hint="eastAsia" w:ascii="仿宋_GB2312" w:hAnsi="宋体" w:eastAsia="仿宋_GB2312" w:cs="仿宋_GB2312"/>
                <w:snapToGrid/>
                <w:color w:val="auto"/>
                <w:kern w:val="0"/>
                <w:sz w:val="24"/>
                <w:highlight w:val="none"/>
                <w:u w:val="none"/>
                <w:lang w:bidi="ar"/>
              </w:rPr>
              <w:t>博士人数（含在读）</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2351" w:type="dxa"/>
            <w:gridSpan w:val="4"/>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i w:val="0"/>
                <w:iCs w:val="0"/>
                <w:color w:val="auto"/>
                <w:kern w:val="0"/>
                <w:sz w:val="24"/>
                <w:szCs w:val="24"/>
                <w:highlight w:val="none"/>
                <w:u w:val="none"/>
                <w:lang w:bidi="ar"/>
              </w:rPr>
            </w:pPr>
          </w:p>
        </w:tc>
        <w:tc>
          <w:tcPr>
            <w:tcW w:w="1962" w:type="dxa"/>
            <w:gridSpan w:val="2"/>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i w:val="0"/>
                <w:iCs w:val="0"/>
                <w:color w:val="auto"/>
                <w:kern w:val="0"/>
                <w:sz w:val="24"/>
                <w:szCs w:val="24"/>
                <w:highlight w:val="none"/>
                <w:u w:val="none"/>
                <w:lang w:bidi="ar"/>
              </w:rPr>
            </w:pPr>
          </w:p>
        </w:tc>
        <w:tc>
          <w:tcPr>
            <w:tcW w:w="1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napToGrid/>
              <w:spacing w:line="240" w:lineRule="auto"/>
              <w:jc w:val="center"/>
              <w:textAlignment w:val="center"/>
              <w:rPr>
                <w:rFonts w:hint="eastAsia" w:ascii="仿宋_GB2312" w:hAnsi="宋体" w:eastAsia="仿宋_GB2312" w:cs="仿宋_GB2312"/>
                <w:snapToGrid/>
                <w:color w:val="auto"/>
                <w:kern w:val="0"/>
                <w:sz w:val="24"/>
                <w:szCs w:val="24"/>
                <w:highlight w:val="none"/>
                <w:u w:val="none"/>
                <w:lang w:val="en-US" w:eastAsia="zh-CN" w:bidi="ar"/>
              </w:rPr>
            </w:pPr>
            <w:r>
              <w:rPr>
                <w:rFonts w:hint="eastAsia" w:ascii="仿宋_GB2312" w:hAnsi="宋体" w:eastAsia="仿宋_GB2312" w:cs="仿宋_GB2312"/>
                <w:snapToGrid/>
                <w:color w:val="auto"/>
                <w:kern w:val="0"/>
                <w:sz w:val="24"/>
                <w:highlight w:val="none"/>
                <w:u w:val="none"/>
                <w:lang w:bidi="ar"/>
              </w:rPr>
              <w:t>副高</w:t>
            </w:r>
            <w:r>
              <w:rPr>
                <w:rFonts w:hint="eastAsia" w:ascii="仿宋_GB2312" w:hAnsi="宋体" w:eastAsia="仿宋_GB2312" w:cs="仿宋_GB2312"/>
                <w:snapToGrid/>
                <w:color w:val="auto"/>
                <w:kern w:val="0"/>
                <w:sz w:val="24"/>
                <w:highlight w:val="none"/>
                <w:u w:val="none"/>
                <w:lang w:eastAsia="zh-CN" w:bidi="ar"/>
              </w:rPr>
              <w:t>职称</w:t>
            </w:r>
            <w:r>
              <w:rPr>
                <w:rFonts w:hint="eastAsia" w:ascii="仿宋_GB2312" w:hAnsi="宋体" w:eastAsia="仿宋_GB2312" w:cs="仿宋_GB2312"/>
                <w:snapToGrid/>
                <w:color w:val="auto"/>
                <w:kern w:val="0"/>
                <w:sz w:val="24"/>
                <w:highlight w:val="none"/>
                <w:u w:val="none"/>
                <w:lang w:bidi="ar"/>
              </w:rPr>
              <w:t>人数</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napToGrid/>
              <w:spacing w:line="240" w:lineRule="auto"/>
              <w:jc w:val="center"/>
              <w:textAlignment w:val="center"/>
              <w:rPr>
                <w:rFonts w:hint="eastAsia" w:ascii="仿宋_GB2312" w:hAnsi="宋体" w:eastAsia="仿宋_GB2312" w:cs="仿宋_GB2312"/>
                <w:snapToGrid/>
                <w:color w:val="auto"/>
                <w:kern w:val="0"/>
                <w:sz w:val="24"/>
                <w:szCs w:val="24"/>
                <w:highlight w:val="none"/>
                <w:u w:val="none"/>
                <w:lang w:val="en-US" w:eastAsia="zh-CN" w:bidi="ar"/>
              </w:rPr>
            </w:pPr>
          </w:p>
        </w:tc>
        <w:tc>
          <w:tcPr>
            <w:tcW w:w="1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napToGrid/>
              <w:spacing w:line="240" w:lineRule="auto"/>
              <w:jc w:val="center"/>
              <w:textAlignment w:val="center"/>
              <w:rPr>
                <w:rFonts w:hint="eastAsia" w:ascii="仿宋_GB2312" w:hAnsi="宋体" w:eastAsia="仿宋_GB2312" w:cs="仿宋_GB2312"/>
                <w:snapToGrid/>
                <w:color w:val="auto"/>
                <w:kern w:val="0"/>
                <w:sz w:val="24"/>
                <w:szCs w:val="24"/>
                <w:highlight w:val="none"/>
                <w:u w:val="none"/>
                <w:lang w:val="en-US" w:eastAsia="zh-CN" w:bidi="ar"/>
              </w:rPr>
            </w:pPr>
            <w:r>
              <w:rPr>
                <w:rFonts w:hint="eastAsia" w:ascii="仿宋_GB2312" w:hAnsi="宋体" w:eastAsia="仿宋_GB2312" w:cs="仿宋_GB2312"/>
                <w:snapToGrid/>
                <w:color w:val="auto"/>
                <w:kern w:val="0"/>
                <w:sz w:val="24"/>
                <w:highlight w:val="none"/>
                <w:u w:val="none"/>
                <w:lang w:bidi="ar"/>
              </w:rPr>
              <w:t>博士后人数</w:t>
            </w:r>
          </w:p>
        </w:tc>
        <w:tc>
          <w:tcPr>
            <w:tcW w:w="1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napToGrid/>
              <w:spacing w:line="240" w:lineRule="auto"/>
              <w:jc w:val="center"/>
              <w:textAlignment w:val="center"/>
              <w:rPr>
                <w:rFonts w:hint="eastAsia" w:ascii="仿宋_GB2312" w:hAnsi="宋体" w:eastAsia="仿宋_GB2312" w:cs="仿宋_GB2312"/>
                <w:snapToGrid/>
                <w:color w:val="auto"/>
                <w:kern w:val="0"/>
                <w:sz w:val="24"/>
                <w:szCs w:val="24"/>
                <w:highlight w:val="none"/>
                <w:u w:val="none"/>
                <w:lang w:val="en-US" w:eastAsia="zh-CN" w:bidi="ar"/>
              </w:rPr>
            </w:pPr>
          </w:p>
        </w:tc>
        <w:tc>
          <w:tcPr>
            <w:tcW w:w="1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napToGrid/>
              <w:spacing w:line="240" w:lineRule="auto"/>
              <w:jc w:val="center"/>
              <w:textAlignment w:val="center"/>
              <w:rPr>
                <w:rFonts w:hint="eastAsia" w:ascii="仿宋_GB2312" w:hAnsi="宋体" w:eastAsia="仿宋_GB2312" w:cs="仿宋_GB2312"/>
                <w:snapToGrid/>
                <w:color w:val="auto"/>
                <w:kern w:val="0"/>
                <w:sz w:val="24"/>
                <w:szCs w:val="24"/>
                <w:highlight w:val="none"/>
                <w:u w:val="none"/>
                <w:lang w:val="en-US" w:eastAsia="zh-CN" w:bidi="ar"/>
              </w:rPr>
            </w:pPr>
            <w:r>
              <w:rPr>
                <w:rFonts w:hint="eastAsia" w:ascii="仿宋_GB2312" w:hAnsi="宋体" w:eastAsia="仿宋_GB2312" w:cs="仿宋_GB2312"/>
                <w:snapToGrid/>
                <w:color w:val="auto"/>
                <w:kern w:val="0"/>
                <w:sz w:val="24"/>
                <w:highlight w:val="none"/>
                <w:u w:val="none"/>
                <w:lang w:bidi="ar"/>
              </w:rPr>
              <w:t>硕士人数（含在读）</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r>
    </w:tbl>
    <w:p>
      <w:pPr>
        <w:widowControl/>
        <w:jc w:val="left"/>
        <w:textAlignment w:val="center"/>
        <w:rPr>
          <w:rFonts w:hint="eastAsia" w:ascii="仿宋_GB2312" w:hAnsi="宋体" w:eastAsia="仿宋_GB2312" w:cs="仿宋_GB2312"/>
          <w:snapToGrid/>
          <w:color w:val="auto"/>
          <w:kern w:val="0"/>
          <w:sz w:val="24"/>
          <w:highlight w:val="none"/>
          <w:u w:val="none"/>
          <w:lang w:val="en-US" w:eastAsia="zh-CN" w:bidi="ar"/>
        </w:rPr>
      </w:pPr>
      <w:r>
        <w:rPr>
          <w:rFonts w:hint="eastAsia" w:ascii="仿宋_GB2312" w:hAnsi="宋体" w:eastAsia="仿宋_GB2312" w:cs="仿宋_GB2312"/>
          <w:snapToGrid/>
          <w:color w:val="auto"/>
          <w:kern w:val="0"/>
          <w:sz w:val="24"/>
          <w:highlight w:val="none"/>
          <w:u w:val="none"/>
          <w:lang w:eastAsia="zh-CN" w:bidi="ar"/>
        </w:rPr>
        <w:t>说明：</w:t>
      </w:r>
      <w:r>
        <w:rPr>
          <w:rFonts w:hint="eastAsia" w:ascii="仿宋_GB2312" w:hAnsi="宋体" w:eastAsia="仿宋_GB2312" w:cs="仿宋_GB2312"/>
          <w:snapToGrid/>
          <w:color w:val="auto"/>
          <w:kern w:val="0"/>
          <w:sz w:val="24"/>
          <w:highlight w:val="none"/>
          <w:u w:val="none"/>
          <w:lang w:val="en-US" w:eastAsia="zh-CN" w:bidi="ar"/>
        </w:rPr>
        <w:t>1.投入本项目的工作时间（人月）是指在项目实施期间，该人总共为项目工作的满月度工作量。</w:t>
      </w:r>
    </w:p>
    <w:p>
      <w:pPr>
        <w:widowControl/>
        <w:numPr>
          <w:ilvl w:val="0"/>
          <w:numId w:val="0"/>
        </w:numPr>
        <w:ind w:firstLine="720" w:firstLineChars="300"/>
        <w:jc w:val="left"/>
        <w:textAlignment w:val="center"/>
        <w:rPr>
          <w:rFonts w:hint="eastAsia" w:ascii="仿宋_GB2312" w:hAnsi="宋体" w:eastAsia="仿宋_GB2312" w:cs="仿宋_GB2312"/>
          <w:snapToGrid/>
          <w:color w:val="auto"/>
          <w:kern w:val="0"/>
          <w:sz w:val="24"/>
          <w:highlight w:val="none"/>
          <w:u w:val="none"/>
          <w:lang w:val="en-US" w:eastAsia="zh-CN" w:bidi="ar"/>
        </w:rPr>
      </w:pPr>
      <w:r>
        <w:rPr>
          <w:rFonts w:hint="eastAsia" w:ascii="仿宋_GB2312" w:hAnsi="宋体" w:eastAsia="仿宋_GB2312" w:cs="仿宋_GB2312"/>
          <w:snapToGrid/>
          <w:color w:val="auto"/>
          <w:kern w:val="0"/>
          <w:sz w:val="24"/>
          <w:highlight w:val="none"/>
          <w:u w:val="none"/>
          <w:lang w:val="en-US" w:eastAsia="zh-CN" w:bidi="ar"/>
        </w:rPr>
        <w:t>2.如有科研助理，需在项目分工中说明。</w:t>
      </w:r>
    </w:p>
    <w:p>
      <w:pPr>
        <w:widowControl/>
        <w:numPr>
          <w:ilvl w:val="0"/>
          <w:numId w:val="0"/>
        </w:numPr>
        <w:ind w:firstLine="720" w:firstLineChars="300"/>
        <w:jc w:val="left"/>
        <w:textAlignment w:val="center"/>
        <w:rPr>
          <w:rFonts w:hint="default" w:ascii="仿宋_GB2312" w:hAnsi="宋体" w:eastAsia="仿宋_GB2312" w:cs="仿宋_GB2312"/>
          <w:snapToGrid/>
          <w:color w:val="auto"/>
          <w:kern w:val="0"/>
          <w:sz w:val="24"/>
          <w:highlight w:val="none"/>
          <w:u w:val="none"/>
          <w:lang w:val="en-US" w:eastAsia="zh-CN" w:bidi="ar"/>
        </w:rPr>
      </w:pPr>
      <w:r>
        <w:rPr>
          <w:rFonts w:hint="eastAsia" w:ascii="仿宋_GB2312" w:hAnsi="宋体" w:eastAsia="仿宋_GB2312" w:cs="仿宋_GB2312"/>
          <w:snapToGrid/>
          <w:color w:val="auto"/>
          <w:kern w:val="0"/>
          <w:sz w:val="24"/>
          <w:highlight w:val="none"/>
          <w:u w:val="none"/>
          <w:lang w:val="en-US" w:eastAsia="zh-CN" w:bidi="ar"/>
        </w:rPr>
        <w:t>3.项目组成员不属于申报单位的，应在项目申报附件中提供本人签字的知情同意书。</w:t>
      </w:r>
    </w:p>
    <w:p>
      <w:pPr>
        <w:outlineLvl w:val="1"/>
        <w:rPr>
          <w:rFonts w:ascii="黑体" w:eastAsia="黑体"/>
          <w:color w:val="auto"/>
          <w:sz w:val="28"/>
          <w:szCs w:val="28"/>
          <w:highlight w:val="none"/>
          <w:u w:val="none"/>
        </w:rPr>
      </w:pPr>
      <w:r>
        <w:rPr>
          <w:rFonts w:ascii="黑体" w:eastAsia="黑体"/>
          <w:color w:val="auto"/>
          <w:sz w:val="28"/>
          <w:szCs w:val="28"/>
          <w:highlight w:val="none"/>
          <w:u w:val="none"/>
        </w:rPr>
        <w:br w:type="page"/>
      </w:r>
      <w:bookmarkStart w:id="34" w:name="_Toc56612111"/>
      <w:r>
        <w:rPr>
          <w:rFonts w:hint="eastAsia" w:ascii="黑体" w:eastAsia="黑体"/>
          <w:color w:val="auto"/>
          <w:sz w:val="28"/>
          <w:szCs w:val="28"/>
          <w:highlight w:val="none"/>
          <w:u w:val="none"/>
          <w:lang w:eastAsia="zh-CN"/>
        </w:rPr>
        <w:t>八</w:t>
      </w:r>
      <w:r>
        <w:rPr>
          <w:rFonts w:hint="eastAsia" w:ascii="黑体" w:eastAsia="黑体"/>
          <w:color w:val="auto"/>
          <w:sz w:val="28"/>
          <w:szCs w:val="28"/>
          <w:highlight w:val="none"/>
          <w:u w:val="none"/>
          <w:lang w:val="en-US" w:eastAsia="zh-CN"/>
        </w:rPr>
        <w:t>、</w:t>
      </w:r>
      <w:r>
        <w:rPr>
          <w:rFonts w:hint="eastAsia" w:ascii="黑体" w:eastAsia="黑体"/>
          <w:color w:val="auto"/>
          <w:sz w:val="28"/>
          <w:szCs w:val="28"/>
          <w:highlight w:val="none"/>
          <w:u w:val="none"/>
        </w:rPr>
        <w:t>其他需说明的事项</w:t>
      </w:r>
      <w:bookmarkEnd w:id="34"/>
    </w:p>
    <w:tbl>
      <w:tblPr>
        <w:tblStyle w:val="24"/>
        <w:tblW w:w="139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4399"/>
        <w:gridCol w:w="2160"/>
        <w:gridCol w:w="1260"/>
        <w:gridCol w:w="189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939" w:type="dxa"/>
            <w:gridSpan w:val="6"/>
            <w:vAlign w:val="center"/>
          </w:tcPr>
          <w:p>
            <w:pPr>
              <w:rPr>
                <w:rFonts w:ascii="仿宋_GB2312" w:hAnsi="仿宋_GB2312" w:eastAsia="仿宋_GB2312"/>
                <w:b/>
                <w:color w:val="auto"/>
                <w:sz w:val="24"/>
                <w:highlight w:val="none"/>
                <w:u w:val="none"/>
              </w:rPr>
            </w:pPr>
            <w:r>
              <w:rPr>
                <w:rFonts w:hint="eastAsia" w:ascii="仿宋_GB2312" w:hAnsi="仿宋_GB2312" w:eastAsia="仿宋_GB2312"/>
                <w:b/>
                <w:color w:val="auto"/>
                <w:sz w:val="24"/>
                <w:highlight w:val="none"/>
                <w:u w:val="none"/>
              </w:rPr>
              <w:t>（一）</w:t>
            </w:r>
            <w:r>
              <w:rPr>
                <w:rFonts w:hint="eastAsia" w:ascii="仿宋_GB2312" w:hAnsi="仿宋_GB2312" w:eastAsia="仿宋_GB2312"/>
                <w:b/>
                <w:color w:val="auto"/>
                <w:sz w:val="24"/>
                <w:highlight w:val="none"/>
                <w:u w:val="none"/>
                <w:lang w:eastAsia="zh-CN"/>
              </w:rPr>
              <w:t>项目</w:t>
            </w:r>
            <w:r>
              <w:rPr>
                <w:rFonts w:hint="eastAsia" w:ascii="仿宋_GB2312" w:hAnsi="仿宋_GB2312" w:eastAsia="仿宋_GB2312"/>
                <w:b/>
                <w:color w:val="auto"/>
                <w:sz w:val="24"/>
                <w:highlight w:val="none"/>
                <w:u w:val="none"/>
              </w:rPr>
              <w:t>承担单位近五年内承担市级及以上科技计划项目完成情况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2340"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合同（任务书）编号</w:t>
            </w:r>
          </w:p>
        </w:tc>
        <w:tc>
          <w:tcPr>
            <w:tcW w:w="4399"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项目名称</w:t>
            </w:r>
          </w:p>
        </w:tc>
        <w:tc>
          <w:tcPr>
            <w:tcW w:w="2160"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项目来源</w:t>
            </w:r>
          </w:p>
        </w:tc>
        <w:tc>
          <w:tcPr>
            <w:tcW w:w="1260"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资助经费</w:t>
            </w:r>
          </w:p>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（万元）</w:t>
            </w:r>
          </w:p>
        </w:tc>
        <w:tc>
          <w:tcPr>
            <w:tcW w:w="1890"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约定完成时间</w:t>
            </w:r>
          </w:p>
        </w:tc>
        <w:tc>
          <w:tcPr>
            <w:tcW w:w="1890"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lang w:eastAsia="zh-CN"/>
              </w:rPr>
              <w:t>结题</w:t>
            </w:r>
            <w:r>
              <w:rPr>
                <w:rFonts w:hint="eastAsia" w:ascii="仿宋_GB2312" w:hAnsi="仿宋_GB2312" w:eastAsia="仿宋_GB2312"/>
                <w:color w:val="auto"/>
                <w:sz w:val="24"/>
                <w:highlight w:val="none"/>
                <w:u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340" w:type="dxa"/>
            <w:vAlign w:val="center"/>
          </w:tcPr>
          <w:p>
            <w:pPr>
              <w:jc w:val="center"/>
              <w:rPr>
                <w:rFonts w:ascii="仿宋_GB2312" w:hAnsi="仿宋_GB2312" w:eastAsia="仿宋_GB2312"/>
                <w:color w:val="auto"/>
                <w:sz w:val="24"/>
                <w:highlight w:val="none"/>
                <w:u w:val="none"/>
              </w:rPr>
            </w:pPr>
          </w:p>
        </w:tc>
        <w:tc>
          <w:tcPr>
            <w:tcW w:w="4399" w:type="dxa"/>
            <w:vAlign w:val="center"/>
          </w:tcPr>
          <w:p>
            <w:pPr>
              <w:jc w:val="center"/>
              <w:rPr>
                <w:rFonts w:ascii="仿宋_GB2312" w:hAnsi="仿宋_GB2312" w:eastAsia="仿宋_GB2312"/>
                <w:color w:val="auto"/>
                <w:sz w:val="24"/>
                <w:highlight w:val="none"/>
                <w:u w:val="none"/>
              </w:rPr>
            </w:pPr>
          </w:p>
        </w:tc>
        <w:tc>
          <w:tcPr>
            <w:tcW w:w="2160" w:type="dxa"/>
            <w:vAlign w:val="center"/>
          </w:tcPr>
          <w:p>
            <w:pPr>
              <w:jc w:val="center"/>
              <w:rPr>
                <w:rFonts w:ascii="仿宋_GB2312" w:hAnsi="仿宋_GB2312" w:eastAsia="仿宋_GB2312"/>
                <w:color w:val="auto"/>
                <w:sz w:val="24"/>
                <w:highlight w:val="none"/>
                <w:u w:val="none"/>
              </w:rPr>
            </w:pPr>
          </w:p>
        </w:tc>
        <w:tc>
          <w:tcPr>
            <w:tcW w:w="1260" w:type="dxa"/>
            <w:vAlign w:val="center"/>
          </w:tcPr>
          <w:p>
            <w:pPr>
              <w:jc w:val="center"/>
              <w:rPr>
                <w:rFonts w:ascii="仿宋_GB2312" w:hAnsi="仿宋_GB2312" w:eastAsia="仿宋_GB2312"/>
                <w:color w:val="auto"/>
                <w:sz w:val="24"/>
                <w:highlight w:val="none"/>
                <w:u w:val="none"/>
              </w:rPr>
            </w:pPr>
          </w:p>
        </w:tc>
        <w:tc>
          <w:tcPr>
            <w:tcW w:w="1890" w:type="dxa"/>
            <w:vAlign w:val="center"/>
          </w:tcPr>
          <w:p>
            <w:pPr>
              <w:jc w:val="center"/>
              <w:rPr>
                <w:rFonts w:ascii="仿宋_GB2312" w:hAnsi="仿宋_GB2312" w:eastAsia="仿宋_GB2312"/>
                <w:color w:val="auto"/>
                <w:sz w:val="24"/>
                <w:highlight w:val="none"/>
                <w:u w:val="none"/>
              </w:rPr>
            </w:pPr>
          </w:p>
        </w:tc>
        <w:tc>
          <w:tcPr>
            <w:tcW w:w="1890" w:type="dxa"/>
            <w:vAlign w:val="center"/>
          </w:tcPr>
          <w:p>
            <w:pPr>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340" w:type="dxa"/>
            <w:vAlign w:val="center"/>
          </w:tcPr>
          <w:p>
            <w:pPr>
              <w:jc w:val="center"/>
              <w:rPr>
                <w:rFonts w:ascii="仿宋_GB2312" w:hAnsi="仿宋_GB2312" w:eastAsia="仿宋_GB2312"/>
                <w:color w:val="auto"/>
                <w:sz w:val="24"/>
                <w:highlight w:val="none"/>
                <w:u w:val="none"/>
              </w:rPr>
            </w:pPr>
          </w:p>
        </w:tc>
        <w:tc>
          <w:tcPr>
            <w:tcW w:w="4399" w:type="dxa"/>
            <w:vAlign w:val="center"/>
          </w:tcPr>
          <w:p>
            <w:pPr>
              <w:jc w:val="center"/>
              <w:rPr>
                <w:rFonts w:ascii="仿宋_GB2312" w:hAnsi="仿宋_GB2312" w:eastAsia="仿宋_GB2312"/>
                <w:color w:val="auto"/>
                <w:sz w:val="24"/>
                <w:highlight w:val="none"/>
                <w:u w:val="none"/>
              </w:rPr>
            </w:pPr>
          </w:p>
        </w:tc>
        <w:tc>
          <w:tcPr>
            <w:tcW w:w="2160" w:type="dxa"/>
            <w:vAlign w:val="center"/>
          </w:tcPr>
          <w:p>
            <w:pPr>
              <w:jc w:val="center"/>
              <w:rPr>
                <w:rFonts w:ascii="仿宋_GB2312" w:hAnsi="仿宋_GB2312" w:eastAsia="仿宋_GB2312"/>
                <w:color w:val="auto"/>
                <w:sz w:val="24"/>
                <w:highlight w:val="none"/>
                <w:u w:val="none"/>
              </w:rPr>
            </w:pPr>
          </w:p>
        </w:tc>
        <w:tc>
          <w:tcPr>
            <w:tcW w:w="1260" w:type="dxa"/>
            <w:vAlign w:val="center"/>
          </w:tcPr>
          <w:p>
            <w:pPr>
              <w:jc w:val="center"/>
              <w:rPr>
                <w:rFonts w:ascii="仿宋_GB2312" w:hAnsi="仿宋_GB2312" w:eastAsia="仿宋_GB2312"/>
                <w:color w:val="auto"/>
                <w:sz w:val="24"/>
                <w:highlight w:val="none"/>
                <w:u w:val="none"/>
              </w:rPr>
            </w:pPr>
          </w:p>
        </w:tc>
        <w:tc>
          <w:tcPr>
            <w:tcW w:w="1890" w:type="dxa"/>
            <w:vAlign w:val="center"/>
          </w:tcPr>
          <w:p>
            <w:pPr>
              <w:jc w:val="center"/>
              <w:rPr>
                <w:rFonts w:ascii="仿宋_GB2312" w:hAnsi="仿宋_GB2312" w:eastAsia="仿宋_GB2312"/>
                <w:color w:val="auto"/>
                <w:sz w:val="24"/>
                <w:highlight w:val="none"/>
                <w:u w:val="none"/>
              </w:rPr>
            </w:pPr>
          </w:p>
        </w:tc>
        <w:tc>
          <w:tcPr>
            <w:tcW w:w="1890" w:type="dxa"/>
            <w:vAlign w:val="center"/>
          </w:tcPr>
          <w:p>
            <w:pPr>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939" w:type="dxa"/>
            <w:gridSpan w:val="6"/>
            <w:vAlign w:val="center"/>
          </w:tcPr>
          <w:p>
            <w:pPr>
              <w:rPr>
                <w:rFonts w:ascii="仿宋_GB2312" w:hAnsi="仿宋_GB2312" w:eastAsia="仿宋_GB2312"/>
                <w:color w:val="auto"/>
                <w:sz w:val="24"/>
                <w:highlight w:val="none"/>
                <w:u w:val="none"/>
              </w:rPr>
            </w:pPr>
            <w:r>
              <w:rPr>
                <w:rFonts w:hint="eastAsia" w:ascii="仿宋_GB2312" w:hAnsi="仿宋_GB2312" w:eastAsia="仿宋_GB2312"/>
                <w:b/>
                <w:color w:val="auto"/>
                <w:sz w:val="24"/>
                <w:highlight w:val="none"/>
                <w:u w:val="none"/>
              </w:rPr>
              <w:t>（二）</w:t>
            </w:r>
            <w:r>
              <w:rPr>
                <w:rFonts w:hint="eastAsia" w:ascii="仿宋_GB2312" w:hAnsi="仿宋_GB2312" w:eastAsia="仿宋_GB2312"/>
                <w:b/>
                <w:color w:val="auto"/>
                <w:sz w:val="24"/>
                <w:highlight w:val="none"/>
                <w:u w:val="none"/>
                <w:lang w:eastAsia="zh-CN"/>
              </w:rPr>
              <w:t>项目</w:t>
            </w:r>
            <w:r>
              <w:rPr>
                <w:rFonts w:hint="eastAsia" w:ascii="仿宋_GB2312" w:hAnsi="仿宋_GB2312" w:eastAsia="仿宋_GB2312"/>
                <w:b/>
                <w:color w:val="auto"/>
                <w:sz w:val="24"/>
                <w:highlight w:val="none"/>
                <w:u w:val="none"/>
              </w:rPr>
              <w:t>负责人近五年内承担市级及市级以上科技计划项目完成情况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2340"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合同（任务书）编号</w:t>
            </w:r>
          </w:p>
        </w:tc>
        <w:tc>
          <w:tcPr>
            <w:tcW w:w="4399"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项目名称</w:t>
            </w:r>
          </w:p>
        </w:tc>
        <w:tc>
          <w:tcPr>
            <w:tcW w:w="2160"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项目来源</w:t>
            </w:r>
          </w:p>
        </w:tc>
        <w:tc>
          <w:tcPr>
            <w:tcW w:w="1260"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资助经费</w:t>
            </w:r>
          </w:p>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（万元）</w:t>
            </w:r>
          </w:p>
        </w:tc>
        <w:tc>
          <w:tcPr>
            <w:tcW w:w="1890"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约定完成时间</w:t>
            </w:r>
          </w:p>
        </w:tc>
        <w:tc>
          <w:tcPr>
            <w:tcW w:w="1890"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lang w:eastAsia="zh-CN"/>
              </w:rPr>
              <w:t>结题</w:t>
            </w:r>
            <w:r>
              <w:rPr>
                <w:rFonts w:hint="eastAsia" w:ascii="仿宋_GB2312" w:hAnsi="仿宋_GB2312" w:eastAsia="仿宋_GB2312"/>
                <w:color w:val="auto"/>
                <w:sz w:val="24"/>
                <w:highlight w:val="none"/>
                <w:u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340" w:type="dxa"/>
            <w:vAlign w:val="center"/>
          </w:tcPr>
          <w:p>
            <w:pPr>
              <w:jc w:val="center"/>
              <w:rPr>
                <w:rFonts w:ascii="仿宋_GB2312" w:hAnsi="仿宋_GB2312" w:eastAsia="仿宋_GB2312"/>
                <w:color w:val="auto"/>
                <w:sz w:val="24"/>
                <w:highlight w:val="none"/>
                <w:u w:val="none"/>
              </w:rPr>
            </w:pPr>
          </w:p>
        </w:tc>
        <w:tc>
          <w:tcPr>
            <w:tcW w:w="4399" w:type="dxa"/>
            <w:vAlign w:val="center"/>
          </w:tcPr>
          <w:p>
            <w:pPr>
              <w:jc w:val="center"/>
              <w:rPr>
                <w:rFonts w:ascii="仿宋_GB2312" w:hAnsi="仿宋_GB2312" w:eastAsia="仿宋_GB2312"/>
                <w:color w:val="auto"/>
                <w:sz w:val="24"/>
                <w:highlight w:val="none"/>
                <w:u w:val="none"/>
              </w:rPr>
            </w:pPr>
          </w:p>
        </w:tc>
        <w:tc>
          <w:tcPr>
            <w:tcW w:w="2160" w:type="dxa"/>
            <w:vAlign w:val="center"/>
          </w:tcPr>
          <w:p>
            <w:pPr>
              <w:jc w:val="center"/>
              <w:rPr>
                <w:rFonts w:ascii="仿宋_GB2312" w:hAnsi="仿宋_GB2312" w:eastAsia="仿宋_GB2312"/>
                <w:color w:val="auto"/>
                <w:sz w:val="24"/>
                <w:highlight w:val="none"/>
                <w:u w:val="none"/>
              </w:rPr>
            </w:pPr>
          </w:p>
        </w:tc>
        <w:tc>
          <w:tcPr>
            <w:tcW w:w="1260" w:type="dxa"/>
            <w:vAlign w:val="center"/>
          </w:tcPr>
          <w:p>
            <w:pPr>
              <w:jc w:val="center"/>
              <w:rPr>
                <w:rFonts w:ascii="仿宋_GB2312" w:hAnsi="仿宋_GB2312" w:eastAsia="仿宋_GB2312"/>
                <w:color w:val="auto"/>
                <w:sz w:val="24"/>
                <w:highlight w:val="none"/>
                <w:u w:val="none"/>
              </w:rPr>
            </w:pPr>
          </w:p>
        </w:tc>
        <w:tc>
          <w:tcPr>
            <w:tcW w:w="1890" w:type="dxa"/>
            <w:vAlign w:val="center"/>
          </w:tcPr>
          <w:p>
            <w:pPr>
              <w:jc w:val="center"/>
              <w:rPr>
                <w:rFonts w:ascii="仿宋_GB2312" w:hAnsi="仿宋_GB2312" w:eastAsia="仿宋_GB2312"/>
                <w:color w:val="auto"/>
                <w:sz w:val="24"/>
                <w:highlight w:val="none"/>
                <w:u w:val="none"/>
              </w:rPr>
            </w:pPr>
          </w:p>
        </w:tc>
        <w:tc>
          <w:tcPr>
            <w:tcW w:w="1890" w:type="dxa"/>
            <w:vAlign w:val="center"/>
          </w:tcPr>
          <w:p>
            <w:pPr>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340" w:type="dxa"/>
            <w:vAlign w:val="center"/>
          </w:tcPr>
          <w:p>
            <w:pPr>
              <w:jc w:val="center"/>
              <w:rPr>
                <w:rFonts w:ascii="仿宋_GB2312" w:hAnsi="仿宋_GB2312" w:eastAsia="仿宋_GB2312"/>
                <w:color w:val="auto"/>
                <w:sz w:val="24"/>
                <w:highlight w:val="none"/>
                <w:u w:val="none"/>
              </w:rPr>
            </w:pPr>
          </w:p>
        </w:tc>
        <w:tc>
          <w:tcPr>
            <w:tcW w:w="4399" w:type="dxa"/>
            <w:vAlign w:val="center"/>
          </w:tcPr>
          <w:p>
            <w:pPr>
              <w:jc w:val="center"/>
              <w:rPr>
                <w:rFonts w:ascii="仿宋_GB2312" w:hAnsi="仿宋_GB2312" w:eastAsia="仿宋_GB2312"/>
                <w:color w:val="auto"/>
                <w:sz w:val="24"/>
                <w:highlight w:val="none"/>
                <w:u w:val="none"/>
              </w:rPr>
            </w:pPr>
          </w:p>
        </w:tc>
        <w:tc>
          <w:tcPr>
            <w:tcW w:w="2160" w:type="dxa"/>
            <w:vAlign w:val="center"/>
          </w:tcPr>
          <w:p>
            <w:pPr>
              <w:jc w:val="center"/>
              <w:rPr>
                <w:rFonts w:ascii="仿宋_GB2312" w:hAnsi="仿宋_GB2312" w:eastAsia="仿宋_GB2312"/>
                <w:color w:val="auto"/>
                <w:sz w:val="24"/>
                <w:highlight w:val="none"/>
                <w:u w:val="none"/>
              </w:rPr>
            </w:pPr>
          </w:p>
        </w:tc>
        <w:tc>
          <w:tcPr>
            <w:tcW w:w="1260" w:type="dxa"/>
            <w:vAlign w:val="center"/>
          </w:tcPr>
          <w:p>
            <w:pPr>
              <w:jc w:val="center"/>
              <w:rPr>
                <w:rFonts w:ascii="仿宋_GB2312" w:hAnsi="仿宋_GB2312" w:eastAsia="仿宋_GB2312"/>
                <w:color w:val="auto"/>
                <w:sz w:val="24"/>
                <w:highlight w:val="none"/>
                <w:u w:val="none"/>
              </w:rPr>
            </w:pPr>
          </w:p>
        </w:tc>
        <w:tc>
          <w:tcPr>
            <w:tcW w:w="1890" w:type="dxa"/>
            <w:vAlign w:val="center"/>
          </w:tcPr>
          <w:p>
            <w:pPr>
              <w:jc w:val="center"/>
              <w:rPr>
                <w:rFonts w:ascii="仿宋_GB2312" w:hAnsi="仿宋_GB2312" w:eastAsia="仿宋_GB2312"/>
                <w:color w:val="auto"/>
                <w:sz w:val="24"/>
                <w:highlight w:val="none"/>
                <w:u w:val="none"/>
              </w:rPr>
            </w:pPr>
          </w:p>
        </w:tc>
        <w:tc>
          <w:tcPr>
            <w:tcW w:w="1890" w:type="dxa"/>
            <w:vAlign w:val="center"/>
          </w:tcPr>
          <w:p>
            <w:pPr>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939" w:type="dxa"/>
            <w:gridSpan w:val="6"/>
            <w:vAlign w:val="center"/>
          </w:tcPr>
          <w:p>
            <w:pPr>
              <w:rPr>
                <w:rFonts w:ascii="仿宋_GB2312" w:hAnsi="仿宋_GB2312" w:eastAsia="仿宋_GB2312"/>
                <w:color w:val="auto"/>
                <w:sz w:val="24"/>
                <w:highlight w:val="none"/>
                <w:u w:val="none"/>
              </w:rPr>
            </w:pPr>
            <w:r>
              <w:rPr>
                <w:rFonts w:hint="eastAsia" w:ascii="仿宋_GB2312" w:hAnsi="仿宋_GB2312" w:eastAsia="仿宋_GB2312"/>
                <w:b/>
                <w:color w:val="auto"/>
                <w:sz w:val="24"/>
                <w:highlight w:val="none"/>
                <w:u w:val="none"/>
              </w:rPr>
              <w:t>（三）本申报</w:t>
            </w:r>
            <w:r>
              <w:rPr>
                <w:rFonts w:hint="eastAsia" w:ascii="仿宋_GB2312" w:hAnsi="仿宋_GB2312" w:eastAsia="仿宋_GB2312"/>
                <w:b/>
                <w:color w:val="auto"/>
                <w:sz w:val="24"/>
                <w:highlight w:val="none"/>
                <w:u w:val="none"/>
                <w:lang w:eastAsia="zh-CN"/>
              </w:rPr>
              <w:t>项目</w:t>
            </w:r>
            <w:r>
              <w:rPr>
                <w:rFonts w:hint="eastAsia" w:ascii="仿宋_GB2312" w:hAnsi="仿宋_GB2312" w:eastAsia="仿宋_GB2312"/>
                <w:b/>
                <w:color w:val="auto"/>
                <w:sz w:val="24"/>
                <w:highlight w:val="none"/>
                <w:u w:val="none"/>
              </w:rPr>
              <w:t>已获得的各级政府有关部门财政等支持情况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3939" w:type="dxa"/>
            <w:gridSpan w:val="6"/>
            <w:vAlign w:val="center"/>
          </w:tcPr>
          <w:p>
            <w:pPr>
              <w:rPr>
                <w:rFonts w:ascii="仿宋_GB2312" w:hAnsi="仿宋_GB2312" w:eastAsia="仿宋_GB2312"/>
                <w:b/>
                <w:color w:val="auto"/>
                <w:sz w:val="24"/>
                <w:highlight w:val="none"/>
                <w:u w:val="none"/>
              </w:rPr>
            </w:pPr>
          </w:p>
        </w:tc>
      </w:tr>
    </w:tbl>
    <w:p>
      <w:pPr>
        <w:jc w:val="left"/>
        <w:rPr>
          <w:rFonts w:hint="default" w:ascii="仿宋_GB2312" w:hAnsi="仿宋_GB2312" w:eastAsia="仿宋_GB2312"/>
          <w:strike/>
          <w:dstrike w:val="0"/>
          <w:color w:val="auto"/>
          <w:sz w:val="24"/>
          <w:highlight w:val="none"/>
          <w:u w:val="none"/>
          <w:lang w:val="en-US" w:eastAsia="zh-CN"/>
        </w:rPr>
        <w:sectPr>
          <w:pgSz w:w="16838" w:h="11906" w:orient="landscape"/>
          <w:pgMar w:top="1418" w:right="1418" w:bottom="1134" w:left="1418" w:header="851" w:footer="1134" w:gutter="0"/>
          <w:pgNumType w:fmt="numberInDash"/>
          <w:cols w:space="720" w:num="1"/>
          <w:docGrid w:type="linesAndChars" w:linePitch="312" w:charSpace="0"/>
        </w:sectPr>
      </w:pPr>
      <w:r>
        <w:rPr>
          <w:rFonts w:hint="eastAsia" w:ascii="仿宋_GB2312" w:hAnsi="仿宋_GB2312" w:eastAsia="仿宋_GB2312"/>
          <w:snapToGrid/>
          <w:color w:val="auto"/>
          <w:sz w:val="24"/>
          <w:highlight w:val="none"/>
          <w:u w:val="none"/>
        </w:rPr>
        <w:t>注：结题情况请按“已结题”或“未结题”两种情况填写。若已提交结题材料但未完成结题流程，按“未结题”填写。</w:t>
      </w:r>
    </w:p>
    <w:p>
      <w:pPr>
        <w:outlineLvl w:val="1"/>
        <w:rPr>
          <w:rFonts w:ascii="黑体" w:eastAsia="黑体"/>
          <w:color w:val="auto"/>
          <w:sz w:val="28"/>
          <w:szCs w:val="28"/>
          <w:highlight w:val="none"/>
          <w:u w:val="none"/>
        </w:rPr>
      </w:pPr>
      <w:bookmarkStart w:id="35" w:name="_Toc56612112"/>
      <w:r>
        <w:rPr>
          <w:rFonts w:hint="eastAsia" w:ascii="黑体" w:eastAsia="黑体"/>
          <w:color w:val="auto"/>
          <w:sz w:val="28"/>
          <w:szCs w:val="28"/>
          <w:highlight w:val="none"/>
          <w:u w:val="none"/>
          <w:lang w:eastAsia="zh-CN"/>
        </w:rPr>
        <w:t>九、项目负责人、</w:t>
      </w:r>
      <w:r>
        <w:rPr>
          <w:rFonts w:hint="eastAsia" w:ascii="黑体" w:eastAsia="黑体"/>
          <w:color w:val="auto"/>
          <w:sz w:val="28"/>
          <w:szCs w:val="28"/>
          <w:highlight w:val="none"/>
          <w:u w:val="none"/>
        </w:rPr>
        <w:t>申报单位承诺</w:t>
      </w:r>
      <w:bookmarkEnd w:id="35"/>
    </w:p>
    <w:tbl>
      <w:tblPr>
        <w:tblStyle w:val="24"/>
        <w:tblW w:w="90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9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12748" w:hRule="atLeast"/>
          <w:jc w:val="center"/>
        </w:trPr>
        <w:tc>
          <w:tcPr>
            <w:tcW w:w="9021" w:type="dxa"/>
            <w:vAlign w:val="top"/>
          </w:tcPr>
          <w:p>
            <w:pPr>
              <w:keepNext w:val="0"/>
              <w:keepLines w:val="0"/>
              <w:pageBreakBefore w:val="0"/>
              <w:widowControl w:val="0"/>
              <w:kinsoku/>
              <w:wordWrap/>
              <w:overflowPunct/>
              <w:topLinePunct w:val="0"/>
              <w:bidi w:val="0"/>
              <w:snapToGrid/>
              <w:spacing w:beforeLines="0" w:afterLines="0" w:line="360" w:lineRule="exact"/>
              <w:ind w:left="210" w:leftChars="100" w:right="210" w:rightChars="100" w:firstLine="584"/>
              <w:textAlignment w:val="auto"/>
              <w:rPr>
                <w:rFonts w:hint="eastAsia" w:ascii="仿宋_GB2312" w:hAnsi="仿宋_GB2312" w:eastAsia="仿宋_GB2312"/>
                <w:color w:val="auto"/>
                <w:sz w:val="24"/>
                <w:highlight w:val="none"/>
                <w:u w:val="none"/>
              </w:rPr>
            </w:pPr>
            <w:r>
              <w:rPr>
                <w:rFonts w:hint="default" w:ascii="仿宋_GB2312" w:hAnsi="仿宋_GB2312" w:eastAsia="仿宋_GB2312"/>
                <w:color w:val="auto"/>
                <w:sz w:val="24"/>
                <w:highlight w:val="none"/>
                <w:u w:val="none"/>
              </w:rPr>
              <w:t>1.</w:t>
            </w:r>
            <w:r>
              <w:rPr>
                <w:rFonts w:hint="eastAsia" w:ascii="仿宋_GB2312" w:hAnsi="仿宋_GB2312" w:eastAsia="仿宋_GB2312"/>
                <w:color w:val="auto"/>
                <w:sz w:val="24"/>
                <w:highlight w:val="none"/>
                <w:u w:val="none"/>
              </w:rPr>
              <w:t>本</w:t>
            </w:r>
            <w:r>
              <w:rPr>
                <w:rFonts w:hint="eastAsia" w:ascii="仿宋_GB2312" w:hAnsi="仿宋_GB2312" w:eastAsia="仿宋_GB2312"/>
                <w:color w:val="auto"/>
                <w:sz w:val="24"/>
                <w:highlight w:val="none"/>
                <w:u w:val="none"/>
                <w:lang w:eastAsia="zh-CN"/>
              </w:rPr>
              <w:t>项目</w:t>
            </w:r>
            <w:r>
              <w:rPr>
                <w:rFonts w:hint="eastAsia" w:ascii="仿宋_GB2312" w:hAnsi="仿宋_GB2312" w:eastAsia="仿宋_GB2312"/>
                <w:color w:val="auto"/>
                <w:sz w:val="24"/>
                <w:highlight w:val="none"/>
                <w:u w:val="none"/>
              </w:rPr>
              <w:t>申报书的编制是在认真阅读理解</w:t>
            </w:r>
            <w:r>
              <w:rPr>
                <w:rFonts w:hint="eastAsia" w:ascii="仿宋_GB2312" w:hAnsi="仿宋_GB2312" w:eastAsia="仿宋_GB2312" w:cstheme="minorBidi"/>
                <w:snapToGrid/>
                <w:color w:val="auto"/>
                <w:sz w:val="24"/>
                <w:szCs w:val="24"/>
                <w:highlight w:val="none"/>
                <w:u w:val="none"/>
              </w:rPr>
              <w:t>《科学技术活动违规行为处理暂行规定》、《科学技术活动评审工作中请托行为处理规定（试行）》、</w:t>
            </w:r>
            <w:r>
              <w:rPr>
                <w:rFonts w:hint="eastAsia" w:ascii="仿宋_GB2312" w:hAnsi="仿宋_GB2312" w:eastAsia="仿宋_GB2312"/>
                <w:color w:val="auto"/>
                <w:sz w:val="24"/>
                <w:highlight w:val="none"/>
                <w:u w:val="none"/>
              </w:rPr>
              <w:t>《南宁市科技计划项目管理办法》</w:t>
            </w:r>
            <w:r>
              <w:rPr>
                <w:rFonts w:hint="eastAsia" w:ascii="仿宋_GB2312" w:hAnsi="仿宋_GB2312" w:eastAsia="仿宋_GB2312"/>
                <w:color w:val="auto"/>
                <w:sz w:val="24"/>
                <w:highlight w:val="none"/>
                <w:u w:val="none"/>
                <w:lang w:eastAsia="zh-CN"/>
              </w:rPr>
              <w:t>、</w:t>
            </w:r>
            <w:r>
              <w:rPr>
                <w:rFonts w:hint="eastAsia" w:ascii="仿宋_GB2312" w:hAnsi="仿宋_GB2312" w:eastAsia="仿宋_GB2312"/>
                <w:color w:val="auto"/>
                <w:sz w:val="24"/>
                <w:highlight w:val="none"/>
                <w:u w:val="none"/>
              </w:rPr>
              <w:t>《南宁市本级财政科研经费管理办法》</w:t>
            </w:r>
            <w:r>
              <w:rPr>
                <w:rFonts w:hint="eastAsia" w:ascii="仿宋_GB2312" w:hAnsi="仿宋_GB2312" w:eastAsia="仿宋_GB2312"/>
                <w:color w:val="auto"/>
                <w:sz w:val="24"/>
                <w:highlight w:val="none"/>
                <w:u w:val="none"/>
                <w:lang w:eastAsia="zh-CN"/>
              </w:rPr>
              <w:t>，</w:t>
            </w:r>
            <w:r>
              <w:rPr>
                <w:rFonts w:hint="eastAsia" w:ascii="仿宋_GB2312" w:hAnsi="仿宋_GB2312" w:eastAsia="仿宋_GB2312" w:cstheme="minorBidi"/>
                <w:snapToGrid/>
                <w:color w:val="auto"/>
                <w:sz w:val="24"/>
                <w:szCs w:val="24"/>
                <w:highlight w:val="none"/>
                <w:u w:val="none"/>
              </w:rPr>
              <w:t>国家</w:t>
            </w:r>
            <w:r>
              <w:rPr>
                <w:rFonts w:hint="eastAsia" w:ascii="仿宋_GB2312" w:hAnsi="仿宋_GB2312" w:eastAsia="仿宋_GB2312" w:cstheme="minorBidi"/>
                <w:snapToGrid/>
                <w:color w:val="auto"/>
                <w:sz w:val="24"/>
                <w:szCs w:val="24"/>
                <w:highlight w:val="none"/>
                <w:u w:val="none"/>
                <w:lang w:eastAsia="zh-CN"/>
              </w:rPr>
              <w:t>、</w:t>
            </w:r>
            <w:r>
              <w:rPr>
                <w:rFonts w:hint="eastAsia" w:ascii="仿宋_GB2312" w:hAnsi="仿宋_GB2312" w:eastAsia="仿宋_GB2312" w:cstheme="minorBidi"/>
                <w:snapToGrid/>
                <w:color w:val="auto"/>
                <w:sz w:val="24"/>
                <w:szCs w:val="24"/>
                <w:highlight w:val="none"/>
                <w:u w:val="none"/>
              </w:rPr>
              <w:t>自治区</w:t>
            </w:r>
            <w:r>
              <w:rPr>
                <w:rFonts w:hint="eastAsia" w:ascii="仿宋_GB2312" w:hAnsi="仿宋_GB2312" w:eastAsia="仿宋_GB2312" w:cstheme="minorBidi"/>
                <w:snapToGrid/>
                <w:color w:val="auto"/>
                <w:sz w:val="24"/>
                <w:szCs w:val="24"/>
                <w:highlight w:val="none"/>
                <w:u w:val="none"/>
                <w:lang w:eastAsia="zh-CN"/>
              </w:rPr>
              <w:t>和南宁市</w:t>
            </w:r>
            <w:r>
              <w:rPr>
                <w:rFonts w:hint="eastAsia" w:ascii="仿宋_GB2312" w:hAnsi="仿宋_GB2312" w:eastAsia="仿宋_GB2312" w:cstheme="minorBidi"/>
                <w:snapToGrid/>
                <w:color w:val="auto"/>
                <w:sz w:val="24"/>
                <w:szCs w:val="24"/>
                <w:highlight w:val="none"/>
                <w:u w:val="none"/>
              </w:rPr>
              <w:t>有关学术不端和科研诚信管理有关规定</w:t>
            </w:r>
            <w:r>
              <w:rPr>
                <w:rFonts w:hint="eastAsia" w:ascii="仿宋_GB2312" w:hAnsi="仿宋_GB2312" w:eastAsia="仿宋_GB2312"/>
                <w:color w:val="auto"/>
                <w:sz w:val="24"/>
                <w:highlight w:val="none"/>
                <w:u w:val="none"/>
              </w:rPr>
              <w:t>及《申报指南》基础上，按程序和规定编制的。</w:t>
            </w:r>
          </w:p>
          <w:p>
            <w:pPr>
              <w:keepNext w:val="0"/>
              <w:keepLines w:val="0"/>
              <w:pageBreakBefore w:val="0"/>
              <w:widowControl w:val="0"/>
              <w:shd w:val="clear"/>
              <w:kinsoku/>
              <w:wordWrap/>
              <w:overflowPunct/>
              <w:topLinePunct w:val="0"/>
              <w:bidi w:val="0"/>
              <w:snapToGrid/>
              <w:spacing w:beforeLines="0" w:afterLines="0" w:line="360" w:lineRule="exact"/>
              <w:ind w:left="210" w:leftChars="100" w:right="210" w:rightChars="100" w:firstLine="584" w:firstLineChars="0"/>
              <w:textAlignment w:val="auto"/>
              <w:rPr>
                <w:rFonts w:hint="default" w:ascii="仿宋_GB2312" w:hAnsi="仿宋_GB2312" w:eastAsia="仿宋_GB2312" w:cstheme="minorBidi"/>
                <w:color w:val="auto"/>
                <w:sz w:val="24"/>
                <w:szCs w:val="24"/>
                <w:highlight w:val="none"/>
                <w:u w:val="none"/>
              </w:rPr>
            </w:pPr>
            <w:r>
              <w:rPr>
                <w:rFonts w:hint="default" w:ascii="仿宋_GB2312" w:hAnsi="仿宋_GB2312" w:eastAsia="仿宋_GB2312" w:cstheme="minorBidi"/>
                <w:color w:val="auto"/>
                <w:sz w:val="24"/>
                <w:szCs w:val="24"/>
                <w:highlight w:val="none"/>
                <w:u w:val="none"/>
              </w:rPr>
              <w:t>2.项目负责人及项目组成员承诺尊重科研规律、弘扬科学家精神、恪守科研道德、遵守科研作风学风及科研诚信、科技伦理要求，严格执行项目管理有关规定，承诺所提供申报资料真实可靠、项目组成员身份真实有效、廉洁公正履职，严守保密纪律，项目经费使用合规等。</w:t>
            </w:r>
          </w:p>
          <w:p>
            <w:pPr>
              <w:keepNext w:val="0"/>
              <w:keepLines w:val="0"/>
              <w:pageBreakBefore w:val="0"/>
              <w:widowControl w:val="0"/>
              <w:shd w:val="clear"/>
              <w:kinsoku/>
              <w:wordWrap/>
              <w:overflowPunct/>
              <w:topLinePunct w:val="0"/>
              <w:bidi w:val="0"/>
              <w:snapToGrid/>
              <w:spacing w:beforeLines="0" w:afterLines="0" w:line="360" w:lineRule="exact"/>
              <w:ind w:left="210" w:leftChars="100" w:right="210" w:rightChars="100" w:firstLine="584" w:firstLineChars="0"/>
              <w:jc w:val="both"/>
              <w:textAlignment w:val="auto"/>
              <w:rPr>
                <w:rFonts w:hint="default" w:ascii="仿宋_GB2312" w:hAnsi="仿宋_GB2312" w:eastAsia="仿宋_GB2312" w:cstheme="minorBidi"/>
                <w:color w:val="auto"/>
                <w:sz w:val="24"/>
                <w:szCs w:val="24"/>
                <w:highlight w:val="none"/>
                <w:u w:val="none"/>
              </w:rPr>
            </w:pPr>
            <w:r>
              <w:rPr>
                <w:rFonts w:hint="default" w:ascii="仿宋_GB2312" w:hAnsi="仿宋_GB2312" w:eastAsia="仿宋_GB2312" w:cstheme="minorBidi"/>
                <w:color w:val="auto"/>
                <w:sz w:val="24"/>
                <w:szCs w:val="24"/>
                <w:highlight w:val="none"/>
                <w:u w:val="none"/>
              </w:rPr>
              <w:t>3.本单位承诺规范本单位科研行为，保证申报材料各项内容真实、客观，无编报虚假预算、篡改单位财务数据、侵犯他人知识产权等行为，已遵照国家相关法律法规进行了保密审查，并承担由此引起的相关责任。</w:t>
            </w:r>
          </w:p>
          <w:p>
            <w:pPr>
              <w:keepNext w:val="0"/>
              <w:keepLines w:val="0"/>
              <w:pageBreakBefore w:val="0"/>
              <w:widowControl w:val="0"/>
              <w:kinsoku/>
              <w:wordWrap/>
              <w:overflowPunct/>
              <w:topLinePunct w:val="0"/>
              <w:bidi w:val="0"/>
              <w:snapToGrid/>
              <w:spacing w:beforeLines="0" w:afterLines="0" w:line="360" w:lineRule="exact"/>
              <w:ind w:left="210" w:leftChars="100" w:right="210" w:rightChars="100" w:firstLine="584"/>
              <w:jc w:val="both"/>
              <w:textAlignment w:val="auto"/>
              <w:rPr>
                <w:rFonts w:hint="default" w:ascii="仿宋_GB2312" w:hAnsi="仿宋_GB2312" w:eastAsia="仿宋_GB2312" w:cstheme="minorBidi"/>
                <w:color w:val="auto"/>
                <w:kern w:val="2"/>
                <w:sz w:val="24"/>
                <w:highlight w:val="none"/>
                <w:u w:val="none"/>
                <w:lang w:val="en-US" w:eastAsia="zh-Hans"/>
              </w:rPr>
            </w:pPr>
            <w:r>
              <w:rPr>
                <w:rFonts w:hint="eastAsia" w:ascii="仿宋_GB2312" w:hAnsi="仿宋_GB2312" w:eastAsia="仿宋_GB2312" w:cstheme="minorBidi"/>
                <w:color w:val="auto"/>
                <w:kern w:val="2"/>
                <w:sz w:val="24"/>
                <w:highlight w:val="none"/>
                <w:u w:val="none"/>
                <w:lang w:val="en-US" w:eastAsia="zh-CN"/>
              </w:rPr>
              <w:t>4.</w:t>
            </w:r>
            <w:r>
              <w:rPr>
                <w:rFonts w:hint="default" w:ascii="仿宋_GB2312" w:hAnsi="仿宋_GB2312" w:eastAsia="仿宋_GB2312" w:cstheme="minorBidi"/>
                <w:color w:val="auto"/>
                <w:kern w:val="2"/>
                <w:sz w:val="24"/>
                <w:highlight w:val="none"/>
                <w:u w:val="none"/>
                <w:lang w:val="en-US" w:eastAsia="zh-CN"/>
              </w:rPr>
              <w:t>项目</w:t>
            </w:r>
            <w:r>
              <w:rPr>
                <w:rFonts w:hint="default" w:ascii="仿宋_GB2312" w:hAnsi="仿宋_GB2312" w:eastAsia="仿宋_GB2312" w:cstheme="minorBidi"/>
                <w:color w:val="auto"/>
                <w:sz w:val="24"/>
                <w:szCs w:val="24"/>
                <w:highlight w:val="none"/>
                <w:u w:val="none"/>
              </w:rPr>
              <w:t>申报时要按不低于申报额度3倍的比例配套投入研发经费</w:t>
            </w:r>
            <w:r>
              <w:rPr>
                <w:rFonts w:hint="default" w:ascii="仿宋_GB2312" w:hAnsi="仿宋_GB2312" w:eastAsia="仿宋_GB2312" w:cstheme="minorBidi"/>
                <w:color w:val="auto"/>
                <w:kern w:val="2"/>
                <w:sz w:val="24"/>
                <w:highlight w:val="none"/>
                <w:u w:val="none"/>
                <w:lang w:val="en-US" w:eastAsia="zh-CN"/>
              </w:rPr>
              <w:t>（</w:t>
            </w:r>
            <w:r>
              <w:rPr>
                <w:rFonts w:hint="default" w:ascii="仿宋_GB2312" w:hAnsi="仿宋_GB2312" w:eastAsia="仿宋_GB2312" w:cstheme="minorBidi"/>
                <w:color w:val="auto"/>
                <w:kern w:val="2"/>
                <w:sz w:val="24"/>
                <w:highlight w:val="none"/>
                <w:u w:val="none"/>
                <w:lang w:val="en-US" w:eastAsia="zh-Hans"/>
              </w:rPr>
              <w:t>指南中</w:t>
            </w:r>
            <w:r>
              <w:rPr>
                <w:rFonts w:hint="default" w:ascii="仿宋_GB2312" w:hAnsi="仿宋_GB2312" w:eastAsia="仿宋_GB2312" w:cstheme="minorBidi"/>
                <w:color w:val="auto"/>
                <w:kern w:val="2"/>
                <w:sz w:val="24"/>
                <w:highlight w:val="none"/>
                <w:u w:val="none"/>
                <w:lang w:val="en-US" w:eastAsia="zh-CN"/>
              </w:rPr>
              <w:t>另行规定</w:t>
            </w:r>
            <w:r>
              <w:rPr>
                <w:rFonts w:hint="default" w:ascii="仿宋_GB2312" w:hAnsi="仿宋_GB2312" w:eastAsia="仿宋_GB2312" w:cstheme="minorBidi"/>
                <w:color w:val="auto"/>
                <w:kern w:val="2"/>
                <w:sz w:val="24"/>
                <w:highlight w:val="none"/>
                <w:u w:val="none"/>
                <w:lang w:val="en-US" w:eastAsia="zh-Hans"/>
              </w:rPr>
              <w:t>的除外</w:t>
            </w:r>
            <w:r>
              <w:rPr>
                <w:rFonts w:hint="default" w:ascii="仿宋_GB2312" w:hAnsi="仿宋_GB2312" w:eastAsia="仿宋_GB2312" w:cstheme="minorBidi"/>
                <w:color w:val="auto"/>
                <w:kern w:val="2"/>
                <w:sz w:val="24"/>
                <w:highlight w:val="none"/>
                <w:u w:val="none"/>
                <w:lang w:val="en-US" w:eastAsia="zh-CN"/>
              </w:rPr>
              <w:t>）</w:t>
            </w:r>
            <w:r>
              <w:rPr>
                <w:rFonts w:hint="default" w:ascii="仿宋_GB2312" w:hAnsi="仿宋_GB2312" w:eastAsia="仿宋_GB2312" w:cstheme="minorBidi"/>
                <w:snapToGrid/>
                <w:color w:val="auto"/>
                <w:sz w:val="24"/>
                <w:szCs w:val="24"/>
                <w:highlight w:val="none"/>
                <w:u w:val="none"/>
                <w:lang w:eastAsia="zh-Hans"/>
              </w:rPr>
              <w:t>，配套经费要以申报单位可用资金出资</w:t>
            </w:r>
            <w:r>
              <w:rPr>
                <w:rFonts w:hint="eastAsia" w:ascii="仿宋_GB2312" w:hAnsi="仿宋_GB2312" w:eastAsia="仿宋_GB2312" w:cstheme="minorBidi"/>
                <w:snapToGrid/>
                <w:color w:val="auto"/>
                <w:sz w:val="24"/>
                <w:szCs w:val="24"/>
                <w:highlight w:val="none"/>
                <w:u w:val="none"/>
                <w:lang w:eastAsia="zh-CN"/>
              </w:rPr>
              <w:t>；</w:t>
            </w:r>
            <w:r>
              <w:rPr>
                <w:rFonts w:hint="default" w:ascii="仿宋_GB2312" w:hAnsi="仿宋_GB2312" w:eastAsia="仿宋_GB2312" w:cstheme="minorBidi"/>
                <w:color w:val="auto"/>
                <w:kern w:val="2"/>
                <w:sz w:val="24"/>
                <w:highlight w:val="none"/>
                <w:u w:val="none"/>
                <w:lang w:val="en-US" w:eastAsia="zh-CN"/>
              </w:rPr>
              <w:t>项目</w:t>
            </w:r>
            <w:r>
              <w:rPr>
                <w:rFonts w:hint="eastAsia" w:ascii="仿宋_GB2312" w:hAnsi="仿宋_GB2312" w:eastAsia="仿宋_GB2312" w:cstheme="minorBidi"/>
                <w:color w:val="auto"/>
                <w:kern w:val="2"/>
                <w:sz w:val="24"/>
                <w:highlight w:val="none"/>
                <w:u w:val="none"/>
                <w:lang w:val="en-US" w:eastAsia="zh-CN"/>
              </w:rPr>
              <w:t>一经</w:t>
            </w:r>
            <w:r>
              <w:rPr>
                <w:rFonts w:hint="default" w:ascii="仿宋_GB2312" w:hAnsi="仿宋_GB2312" w:eastAsia="仿宋_GB2312" w:cstheme="minorBidi"/>
                <w:color w:val="auto"/>
                <w:kern w:val="2"/>
                <w:sz w:val="24"/>
                <w:highlight w:val="none"/>
                <w:u w:val="none"/>
                <w:lang w:val="en-US" w:eastAsia="zh-CN"/>
              </w:rPr>
              <w:t>立项，项目总投资和考核指标要与申报书一致</w:t>
            </w:r>
            <w:r>
              <w:rPr>
                <w:rFonts w:hint="eastAsia" w:ascii="仿宋_GB2312" w:hAnsi="仿宋_GB2312" w:eastAsia="仿宋_GB2312" w:cstheme="minorBidi"/>
                <w:color w:val="auto"/>
                <w:kern w:val="2"/>
                <w:sz w:val="24"/>
                <w:highlight w:val="none"/>
                <w:u w:val="none"/>
                <w:lang w:val="en-US" w:eastAsia="zh-CN"/>
              </w:rPr>
              <w:t>，</w:t>
            </w:r>
            <w:r>
              <w:rPr>
                <w:rFonts w:hint="default" w:ascii="仿宋_GB2312" w:hAnsi="仿宋_GB2312" w:eastAsia="仿宋_GB2312" w:cstheme="minorBidi"/>
                <w:color w:val="auto"/>
                <w:kern w:val="2"/>
                <w:sz w:val="24"/>
                <w:highlight w:val="none"/>
                <w:u w:val="none"/>
                <w:lang w:val="en-US" w:eastAsia="zh-CN"/>
              </w:rPr>
              <w:t>不予调整</w:t>
            </w:r>
            <w:r>
              <w:rPr>
                <w:rFonts w:hint="eastAsia" w:ascii="仿宋_GB2312" w:hAnsi="仿宋_GB2312" w:eastAsia="仿宋_GB2312" w:cstheme="minorBidi"/>
                <w:color w:val="auto"/>
                <w:kern w:val="2"/>
                <w:sz w:val="24"/>
                <w:highlight w:val="none"/>
                <w:u w:val="none"/>
                <w:lang w:val="en-US" w:eastAsia="zh-CN"/>
              </w:rPr>
              <w:t>；</w:t>
            </w:r>
            <w:r>
              <w:rPr>
                <w:rFonts w:hint="default" w:ascii="仿宋_GB2312" w:hAnsi="仿宋_GB2312" w:eastAsia="仿宋_GB2312" w:cstheme="minorBidi"/>
                <w:color w:val="auto"/>
                <w:kern w:val="2"/>
                <w:sz w:val="24"/>
                <w:highlight w:val="none"/>
                <w:u w:val="none"/>
                <w:lang w:val="en-US" w:eastAsia="zh-CN"/>
              </w:rPr>
              <w:t>因立项经费减少使得总投资减少的部分，由</w:t>
            </w:r>
            <w:r>
              <w:rPr>
                <w:rFonts w:hint="default" w:ascii="仿宋_GB2312" w:hAnsi="仿宋_GB2312" w:eastAsia="仿宋_GB2312" w:cstheme="minorBidi"/>
                <w:snapToGrid/>
                <w:color w:val="auto"/>
                <w:sz w:val="24"/>
                <w:szCs w:val="24"/>
                <w:highlight w:val="none"/>
                <w:u w:val="none"/>
              </w:rPr>
              <w:t>申报单位</w:t>
            </w:r>
            <w:r>
              <w:rPr>
                <w:rFonts w:hint="default" w:ascii="仿宋_GB2312" w:hAnsi="仿宋_GB2312" w:eastAsia="仿宋_GB2312" w:cstheme="minorBidi"/>
                <w:color w:val="auto"/>
                <w:kern w:val="2"/>
                <w:sz w:val="24"/>
                <w:highlight w:val="none"/>
                <w:u w:val="none"/>
                <w:lang w:val="en-US" w:eastAsia="zh-CN"/>
              </w:rPr>
              <w:t>自行增加配套经费填补差额</w:t>
            </w:r>
            <w:r>
              <w:rPr>
                <w:rFonts w:hint="eastAsia" w:ascii="仿宋_GB2312" w:hAnsi="仿宋_GB2312" w:eastAsia="仿宋_GB2312" w:cstheme="minorBidi"/>
                <w:snapToGrid/>
                <w:color w:val="auto"/>
                <w:sz w:val="24"/>
                <w:szCs w:val="24"/>
                <w:highlight w:val="none"/>
                <w:u w:val="none"/>
                <w:lang w:eastAsia="zh-CN"/>
              </w:rPr>
              <w:t>。</w:t>
            </w:r>
          </w:p>
          <w:p>
            <w:pPr>
              <w:keepNext w:val="0"/>
              <w:keepLines w:val="0"/>
              <w:pageBreakBefore w:val="0"/>
              <w:widowControl w:val="0"/>
              <w:kinsoku/>
              <w:wordWrap/>
              <w:overflowPunct/>
              <w:topLinePunct w:val="0"/>
              <w:bidi w:val="0"/>
              <w:snapToGrid/>
              <w:spacing w:beforeLines="0" w:afterLines="0" w:line="360" w:lineRule="exact"/>
              <w:ind w:left="210" w:leftChars="100" w:right="210" w:rightChars="100" w:firstLine="584"/>
              <w:jc w:val="both"/>
              <w:textAlignment w:val="auto"/>
              <w:rPr>
                <w:rFonts w:hint="default" w:ascii="仿宋_GB2312" w:hAnsi="仿宋_GB2312" w:eastAsia="仿宋_GB2312"/>
                <w:color w:val="auto"/>
                <w:sz w:val="24"/>
                <w:highlight w:val="none"/>
                <w:u w:val="none"/>
                <w:lang w:val="en-US" w:eastAsia="zh-CN"/>
              </w:rPr>
            </w:pPr>
            <w:r>
              <w:rPr>
                <w:rFonts w:hint="eastAsia" w:ascii="仿宋_GB2312" w:hAnsi="仿宋_GB2312" w:eastAsia="仿宋_GB2312" w:cstheme="minorBidi"/>
                <w:snapToGrid/>
                <w:color w:val="auto"/>
                <w:spacing w:val="0"/>
                <w:sz w:val="24"/>
                <w:szCs w:val="24"/>
                <w:highlight w:val="none"/>
                <w:u w:val="none"/>
                <w:lang w:val="en-US" w:eastAsia="zh-CN"/>
              </w:rPr>
              <w:t>5.</w:t>
            </w:r>
            <w:r>
              <w:rPr>
                <w:rFonts w:hint="eastAsia" w:ascii="仿宋_GB2312" w:hAnsi="仿宋_GB2312" w:eastAsia="仿宋_GB2312" w:cstheme="minorBidi"/>
                <w:snapToGrid/>
                <w:color w:val="auto"/>
                <w:spacing w:val="0"/>
                <w:sz w:val="24"/>
                <w:szCs w:val="24"/>
                <w:highlight w:val="none"/>
                <w:u w:val="none"/>
              </w:rPr>
              <w:t>本单位确保已建立科技计划项目结余资金管理办法和配备本项目科研财务</w:t>
            </w:r>
            <w:r>
              <w:rPr>
                <w:rFonts w:hint="eastAsia" w:ascii="仿宋_GB2312" w:hAnsi="仿宋_GB2312" w:eastAsia="仿宋_GB2312" w:cstheme="minorBidi"/>
                <w:snapToGrid/>
                <w:color w:val="auto"/>
                <w:spacing w:val="0"/>
                <w:sz w:val="24"/>
                <w:szCs w:val="24"/>
                <w:highlight w:val="none"/>
                <w:u w:val="none"/>
                <w:lang w:eastAsia="zh-CN"/>
              </w:rPr>
              <w:t>人员</w:t>
            </w:r>
            <w:r>
              <w:rPr>
                <w:rFonts w:hint="eastAsia" w:ascii="仿宋_GB2312" w:hAnsi="仿宋_GB2312" w:eastAsia="仿宋_GB2312" w:cstheme="minorBidi"/>
                <w:snapToGrid/>
                <w:color w:val="auto"/>
                <w:spacing w:val="0"/>
                <w:sz w:val="24"/>
                <w:szCs w:val="24"/>
                <w:highlight w:val="none"/>
                <w:u w:val="none"/>
              </w:rPr>
              <w:t>。</w:t>
            </w:r>
            <w:r>
              <w:rPr>
                <w:rFonts w:hint="eastAsia" w:ascii="仿宋_GB2312" w:hAnsi="仿宋_GB2312" w:eastAsia="仿宋_GB2312" w:cstheme="minorBidi"/>
                <w:snapToGrid/>
                <w:color w:val="auto"/>
                <w:spacing w:val="0"/>
                <w:sz w:val="24"/>
                <w:szCs w:val="24"/>
                <w:highlight w:val="none"/>
                <w:u w:val="none"/>
                <w:lang w:eastAsia="zh-CN"/>
              </w:rPr>
              <w:t>项</w:t>
            </w:r>
            <w:r>
              <w:rPr>
                <w:rFonts w:hint="default" w:ascii="仿宋_GB2312" w:hAnsi="仿宋_GB2312" w:eastAsia="仿宋_GB2312" w:cstheme="minorBidi"/>
                <w:snapToGrid/>
                <w:color w:val="auto"/>
                <w:spacing w:val="0"/>
                <w:sz w:val="24"/>
                <w:szCs w:val="24"/>
                <w:highlight w:val="none"/>
                <w:u w:val="none"/>
                <w:lang w:eastAsia="zh-Hans"/>
              </w:rPr>
              <w:t>目如获立项，</w:t>
            </w:r>
            <w:r>
              <w:rPr>
                <w:rFonts w:hint="eastAsia" w:ascii="仿宋_GB2312" w:hAnsi="仿宋_GB2312" w:eastAsia="仿宋_GB2312" w:cstheme="minorBidi"/>
                <w:snapToGrid/>
                <w:color w:val="auto"/>
                <w:spacing w:val="0"/>
                <w:sz w:val="24"/>
                <w:szCs w:val="24"/>
                <w:highlight w:val="none"/>
                <w:u w:val="none"/>
                <w:lang w:eastAsia="zh-CN"/>
              </w:rPr>
              <w:t>我单位</w:t>
            </w:r>
            <w:r>
              <w:rPr>
                <w:rFonts w:hint="default" w:ascii="仿宋_GB2312" w:hAnsi="仿宋_GB2312" w:eastAsia="仿宋_GB2312" w:cstheme="minorBidi"/>
                <w:snapToGrid/>
                <w:color w:val="auto"/>
                <w:spacing w:val="0"/>
                <w:sz w:val="24"/>
                <w:szCs w:val="24"/>
                <w:highlight w:val="none"/>
                <w:u w:val="none"/>
                <w:lang w:eastAsia="zh-Hans"/>
              </w:rPr>
              <w:t>承诺的配套经费到位，按照</w:t>
            </w:r>
            <w:r>
              <w:rPr>
                <w:rFonts w:hint="eastAsia" w:ascii="仿宋_GB2312" w:hAnsi="仿宋_GB2312" w:eastAsia="仿宋_GB2312" w:cstheme="minorBidi"/>
                <w:snapToGrid/>
                <w:color w:val="auto"/>
                <w:spacing w:val="0"/>
                <w:sz w:val="24"/>
                <w:szCs w:val="24"/>
                <w:highlight w:val="none"/>
                <w:u w:val="none"/>
                <w:lang w:eastAsia="zh-CN"/>
              </w:rPr>
              <w:t>相关规定建立独立台账，</w:t>
            </w:r>
            <w:r>
              <w:rPr>
                <w:rFonts w:hint="default" w:ascii="仿宋_GB2312" w:hAnsi="仿宋_GB2312" w:eastAsia="仿宋_GB2312" w:cstheme="minorBidi"/>
                <w:snapToGrid/>
                <w:color w:val="auto"/>
                <w:spacing w:val="0"/>
                <w:sz w:val="24"/>
                <w:szCs w:val="24"/>
                <w:highlight w:val="none"/>
                <w:u w:val="none"/>
                <w:lang w:eastAsia="zh-Hans"/>
              </w:rPr>
              <w:t>单独核算，专款专用，每年12月</w:t>
            </w:r>
            <w:r>
              <w:rPr>
                <w:rFonts w:hint="eastAsia" w:ascii="仿宋_GB2312" w:hAnsi="仿宋_GB2312" w:eastAsia="仿宋_GB2312" w:cstheme="minorBidi"/>
                <w:snapToGrid/>
                <w:color w:val="auto"/>
                <w:spacing w:val="0"/>
                <w:sz w:val="24"/>
                <w:szCs w:val="24"/>
                <w:highlight w:val="none"/>
                <w:u w:val="none"/>
                <w:lang w:eastAsia="zh-CN"/>
              </w:rPr>
              <w:t>底</w:t>
            </w:r>
            <w:r>
              <w:rPr>
                <w:rFonts w:hint="default" w:ascii="仿宋_GB2312" w:hAnsi="仿宋_GB2312" w:eastAsia="仿宋_GB2312" w:cstheme="minorBidi"/>
                <w:snapToGrid/>
                <w:color w:val="auto"/>
                <w:spacing w:val="0"/>
                <w:sz w:val="24"/>
                <w:szCs w:val="24"/>
                <w:highlight w:val="none"/>
                <w:u w:val="none"/>
                <w:lang w:eastAsia="zh-Hans"/>
              </w:rPr>
              <w:t>前将</w:t>
            </w:r>
            <w:r>
              <w:rPr>
                <w:rFonts w:hint="eastAsia" w:ascii="仿宋_GB2312" w:hAnsi="仿宋_GB2312" w:eastAsia="仿宋_GB2312" w:cstheme="minorBidi"/>
                <w:snapToGrid/>
                <w:color w:val="auto"/>
                <w:spacing w:val="0"/>
                <w:sz w:val="24"/>
                <w:szCs w:val="24"/>
                <w:highlight w:val="none"/>
                <w:u w:val="none"/>
                <w:lang w:eastAsia="zh-CN"/>
              </w:rPr>
              <w:t>台</w:t>
            </w:r>
            <w:r>
              <w:rPr>
                <w:rFonts w:hint="default" w:ascii="仿宋_GB2312" w:hAnsi="仿宋_GB2312" w:eastAsia="仿宋_GB2312" w:cstheme="minorBidi"/>
                <w:snapToGrid/>
                <w:color w:val="auto"/>
                <w:spacing w:val="0"/>
                <w:sz w:val="24"/>
                <w:szCs w:val="24"/>
                <w:highlight w:val="none"/>
                <w:u w:val="none"/>
                <w:lang w:eastAsia="zh-Hans"/>
              </w:rPr>
              <w:t>账明细作为年度执行报告附件提交</w:t>
            </w:r>
            <w:r>
              <w:rPr>
                <w:rFonts w:hint="eastAsia" w:ascii="仿宋_GB2312" w:hAnsi="仿宋_GB2312" w:eastAsia="仿宋_GB2312" w:cstheme="minorBidi"/>
                <w:snapToGrid/>
                <w:color w:val="auto"/>
                <w:spacing w:val="0"/>
                <w:sz w:val="24"/>
                <w:szCs w:val="24"/>
                <w:highlight w:val="none"/>
                <w:u w:val="none"/>
                <w:lang w:eastAsia="zh-CN"/>
              </w:rPr>
              <w:t>市科技局</w:t>
            </w:r>
            <w:r>
              <w:rPr>
                <w:rFonts w:hint="default" w:ascii="仿宋_GB2312" w:hAnsi="仿宋_GB2312" w:eastAsia="仿宋_GB2312" w:cstheme="minorBidi"/>
                <w:snapToGrid/>
                <w:color w:val="auto"/>
                <w:spacing w:val="0"/>
                <w:sz w:val="24"/>
                <w:szCs w:val="24"/>
                <w:highlight w:val="none"/>
                <w:u w:val="none"/>
                <w:lang w:eastAsia="zh-Hans"/>
              </w:rPr>
              <w:t>。</w:t>
            </w:r>
            <w:r>
              <w:rPr>
                <w:rFonts w:hint="eastAsia" w:ascii="仿宋_GB2312" w:hAnsi="仿宋_GB2312" w:eastAsia="仿宋_GB2312" w:cstheme="minorBidi"/>
                <w:snapToGrid/>
                <w:color w:val="auto"/>
                <w:spacing w:val="0"/>
                <w:sz w:val="24"/>
                <w:szCs w:val="24"/>
                <w:highlight w:val="none"/>
                <w:u w:val="none"/>
                <w:lang w:eastAsia="zh-CN"/>
              </w:rPr>
              <w:t>年度配套经费到位率不低于当年经费支出进度考核指标的</w:t>
            </w:r>
            <w:r>
              <w:rPr>
                <w:rFonts w:hint="eastAsia" w:ascii="仿宋_GB2312" w:hAnsi="仿宋_GB2312" w:eastAsia="仿宋_GB2312" w:cstheme="minorBidi"/>
                <w:snapToGrid/>
                <w:color w:val="auto"/>
                <w:spacing w:val="0"/>
                <w:sz w:val="24"/>
                <w:szCs w:val="24"/>
                <w:highlight w:val="none"/>
                <w:u w:val="none"/>
                <w:lang w:val="en-US" w:eastAsia="zh-CN"/>
              </w:rPr>
              <w:t>80%。</w:t>
            </w:r>
          </w:p>
          <w:p>
            <w:pPr>
              <w:keepNext w:val="0"/>
              <w:keepLines w:val="0"/>
              <w:pageBreakBefore w:val="0"/>
              <w:widowControl w:val="0"/>
              <w:shd w:val="clear"/>
              <w:kinsoku/>
              <w:wordWrap/>
              <w:overflowPunct/>
              <w:topLinePunct w:val="0"/>
              <w:bidi w:val="0"/>
              <w:snapToGrid/>
              <w:spacing w:beforeLines="0" w:afterLines="0" w:line="360" w:lineRule="exact"/>
              <w:ind w:left="210" w:leftChars="100" w:right="210" w:rightChars="100" w:firstLine="584" w:firstLineChars="0"/>
              <w:jc w:val="both"/>
              <w:textAlignment w:val="auto"/>
              <w:rPr>
                <w:rFonts w:hint="default" w:ascii="仿宋_GB2312" w:hAnsi="仿宋_GB2312" w:eastAsia="仿宋_GB2312" w:cstheme="minorBidi"/>
                <w:color w:val="auto"/>
                <w:sz w:val="24"/>
                <w:szCs w:val="24"/>
                <w:highlight w:val="none"/>
                <w:u w:val="none"/>
              </w:rPr>
            </w:pPr>
            <w:r>
              <w:rPr>
                <w:rFonts w:hint="eastAsia" w:ascii="仿宋_GB2312" w:hAnsi="仿宋_GB2312" w:eastAsia="仿宋_GB2312" w:cstheme="minorBidi"/>
                <w:color w:val="auto"/>
                <w:sz w:val="24"/>
                <w:szCs w:val="24"/>
                <w:highlight w:val="none"/>
                <w:u w:val="none"/>
                <w:lang w:val="en-US" w:eastAsia="zh-CN"/>
              </w:rPr>
              <w:t>6</w:t>
            </w:r>
            <w:r>
              <w:rPr>
                <w:rFonts w:hint="default" w:ascii="仿宋_GB2312" w:hAnsi="仿宋_GB2312" w:eastAsia="仿宋_GB2312" w:cstheme="minorBidi"/>
                <w:color w:val="auto"/>
                <w:sz w:val="24"/>
                <w:szCs w:val="24"/>
                <w:highlight w:val="none"/>
                <w:u w:val="none"/>
              </w:rPr>
              <w:t>.本单位严格履行项目承担单位的职责和项目合同中的约定，按期完成项目预定的目标、任务和考核指标</w:t>
            </w:r>
            <w:r>
              <w:rPr>
                <w:rFonts w:hint="eastAsia" w:ascii="仿宋_GB2312" w:hAnsi="仿宋_GB2312" w:eastAsia="仿宋_GB2312" w:cstheme="minorBidi"/>
                <w:color w:val="auto"/>
                <w:sz w:val="24"/>
                <w:szCs w:val="24"/>
                <w:highlight w:val="none"/>
                <w:u w:val="none"/>
                <w:lang w:eastAsia="zh-CN"/>
              </w:rPr>
              <w:t>，保证项目按期验收结题</w:t>
            </w:r>
            <w:r>
              <w:rPr>
                <w:rFonts w:hint="default" w:ascii="仿宋_GB2312" w:hAnsi="仿宋_GB2312" w:eastAsia="仿宋_GB2312" w:cstheme="minorBidi"/>
                <w:color w:val="auto"/>
                <w:sz w:val="24"/>
                <w:szCs w:val="24"/>
                <w:highlight w:val="none"/>
                <w:u w:val="none"/>
              </w:rPr>
              <w:t>。本单位履行调查处理项目执行过程中科研不端行为的职责。</w:t>
            </w:r>
          </w:p>
          <w:p>
            <w:pPr>
              <w:keepNext w:val="0"/>
              <w:keepLines w:val="0"/>
              <w:pageBreakBefore w:val="0"/>
              <w:widowControl w:val="0"/>
              <w:kinsoku/>
              <w:wordWrap/>
              <w:overflowPunct/>
              <w:topLinePunct w:val="0"/>
              <w:bidi w:val="0"/>
              <w:snapToGrid/>
              <w:spacing w:beforeLines="0" w:afterLines="0" w:line="360" w:lineRule="exact"/>
              <w:ind w:left="210" w:leftChars="100" w:right="210" w:rightChars="100" w:firstLine="584"/>
              <w:textAlignment w:val="auto"/>
              <w:rPr>
                <w:color w:val="auto"/>
                <w:highlight w:val="none"/>
                <w:u w:val="none"/>
              </w:rPr>
            </w:pPr>
            <w:r>
              <w:rPr>
                <w:rFonts w:hint="eastAsia" w:ascii="仿宋_GB2312" w:hAnsi="仿宋_GB2312" w:eastAsia="仿宋_GB2312" w:cstheme="minorBidi"/>
                <w:color w:val="auto"/>
                <w:sz w:val="24"/>
                <w:szCs w:val="24"/>
                <w:highlight w:val="none"/>
                <w:u w:val="none"/>
                <w:lang w:val="en-US" w:eastAsia="zh-CN"/>
              </w:rPr>
              <w:t>7</w:t>
            </w:r>
            <w:r>
              <w:rPr>
                <w:rFonts w:hint="default" w:ascii="仿宋_GB2312" w:hAnsi="仿宋_GB2312" w:eastAsia="仿宋_GB2312" w:cstheme="minorBidi"/>
                <w:color w:val="auto"/>
                <w:sz w:val="24"/>
                <w:szCs w:val="24"/>
                <w:highlight w:val="none"/>
                <w:u w:val="none"/>
              </w:rPr>
              <w:t>.</w:t>
            </w:r>
            <w:r>
              <w:rPr>
                <w:rFonts w:hint="default" w:ascii="仿宋_GB2312" w:hAnsi="仿宋_GB2312" w:eastAsia="仿宋_GB2312" w:cstheme="minorBidi"/>
                <w:snapToGrid/>
                <w:color w:val="auto"/>
                <w:sz w:val="24"/>
                <w:szCs w:val="24"/>
                <w:highlight w:val="none"/>
                <w:u w:val="none"/>
              </w:rPr>
              <w:t>严格遵守《关于加强科技伦理治理的意见》等科技伦理有关规定。</w:t>
            </w:r>
            <w:r>
              <w:rPr>
                <w:rFonts w:hint="default" w:ascii="仿宋_GB2312" w:hAnsi="仿宋_GB2312" w:eastAsia="仿宋_GB2312" w:cstheme="minorBidi"/>
                <w:color w:val="auto"/>
                <w:sz w:val="24"/>
                <w:szCs w:val="24"/>
                <w:highlight w:val="none"/>
                <w:u w:val="none"/>
              </w:rPr>
              <w:t>本单位、项目负责人、项目组成员一旦出现失信行为，自愿接受</w:t>
            </w:r>
            <w:r>
              <w:rPr>
                <w:rFonts w:hint="default" w:ascii="仿宋_GB2312" w:hAnsi="仿宋_GB2312" w:eastAsia="仿宋_GB2312" w:cstheme="minorBidi"/>
                <w:snapToGrid/>
                <w:color w:val="auto"/>
                <w:sz w:val="24"/>
                <w:szCs w:val="24"/>
                <w:highlight w:val="none"/>
                <w:u w:val="none"/>
              </w:rPr>
              <w:t>《关于印发〈科研失信行为调查处理规则〉的通知》、《科学技术活动违规行为处理暂行规定》、《关于对科研领域相关失信责任主体实施联合惩戒的合作备忘录》、</w:t>
            </w:r>
            <w:r>
              <w:rPr>
                <w:rFonts w:hint="default" w:ascii="仿宋_GB2312" w:hAnsi="仿宋_GB2312" w:eastAsia="仿宋_GB2312" w:cstheme="minorBidi"/>
                <w:color w:val="auto"/>
                <w:sz w:val="24"/>
                <w:szCs w:val="24"/>
                <w:highlight w:val="none"/>
                <w:u w:val="none"/>
              </w:rPr>
              <w:t>《</w:t>
            </w:r>
            <w:r>
              <w:rPr>
                <w:rFonts w:hint="default" w:ascii="仿宋_GB2312" w:hAnsi="仿宋_GB2312" w:eastAsia="仿宋_GB2312" w:cstheme="minorBidi"/>
                <w:color w:val="auto"/>
                <w:sz w:val="24"/>
                <w:szCs w:val="24"/>
                <w:highlight w:val="none"/>
                <w:u w:val="none"/>
                <w:lang w:val="en-US" w:eastAsia="zh-Hans"/>
              </w:rPr>
              <w:t>南宁市科研领域信用管理办法</w:t>
            </w:r>
            <w:r>
              <w:rPr>
                <w:rFonts w:hint="default" w:ascii="仿宋_GB2312" w:hAnsi="仿宋_GB2312" w:eastAsia="仿宋_GB2312" w:cstheme="minorBidi"/>
                <w:color w:val="auto"/>
                <w:sz w:val="24"/>
                <w:szCs w:val="24"/>
                <w:highlight w:val="none"/>
                <w:u w:val="none"/>
              </w:rPr>
              <w:t>》等文件规定的处理。</w:t>
            </w:r>
          </w:p>
          <w:p>
            <w:pPr>
              <w:pStyle w:val="2"/>
              <w:keepNext w:val="0"/>
              <w:keepLines w:val="0"/>
              <w:pageBreakBefore w:val="0"/>
              <w:widowControl w:val="0"/>
              <w:kinsoku/>
              <w:wordWrap/>
              <w:overflowPunct/>
              <w:topLinePunct w:val="0"/>
              <w:bidi w:val="0"/>
              <w:snapToGrid/>
              <w:spacing w:line="360" w:lineRule="exact"/>
              <w:textAlignment w:val="auto"/>
              <w:rPr>
                <w:rFonts w:ascii="仿宋_GB2312" w:hAnsi="仿宋_GB2312" w:eastAsia="仿宋_GB2312"/>
                <w:color w:val="auto"/>
                <w:sz w:val="24"/>
                <w:highlight w:val="none"/>
                <w:u w:val="none"/>
              </w:rPr>
            </w:pPr>
          </w:p>
          <w:p>
            <w:pPr>
              <w:pStyle w:val="2"/>
              <w:keepNext w:val="0"/>
              <w:keepLines w:val="0"/>
              <w:pageBreakBefore w:val="0"/>
              <w:widowControl w:val="0"/>
              <w:kinsoku/>
              <w:wordWrap/>
              <w:overflowPunct/>
              <w:topLinePunct w:val="0"/>
              <w:bidi w:val="0"/>
              <w:snapToGrid/>
              <w:spacing w:line="360" w:lineRule="exact"/>
              <w:ind w:firstLine="720" w:firstLineChars="300"/>
              <w:textAlignment w:val="auto"/>
              <w:rPr>
                <w:rFonts w:hint="eastAsia" w:ascii="仿宋_GB2312" w:hAnsi="仿宋_GB2312" w:eastAsia="仿宋_GB2312"/>
                <w:color w:val="auto"/>
                <w:sz w:val="24"/>
                <w:highlight w:val="none"/>
                <w:u w:val="none"/>
                <w:lang w:eastAsia="zh-CN"/>
              </w:rPr>
            </w:pPr>
            <w:r>
              <w:rPr>
                <w:rFonts w:hint="eastAsia" w:ascii="仿宋_GB2312" w:hAnsi="仿宋_GB2312" w:eastAsia="仿宋_GB2312"/>
                <w:color w:val="auto"/>
                <w:sz w:val="24"/>
                <w:highlight w:val="none"/>
                <w:u w:val="none"/>
                <w:lang w:eastAsia="zh-CN"/>
              </w:rPr>
              <w:t>项目负责人（签字）：</w:t>
            </w:r>
          </w:p>
          <w:p>
            <w:pPr>
              <w:pStyle w:val="2"/>
              <w:keepNext w:val="0"/>
              <w:keepLines w:val="0"/>
              <w:pageBreakBefore w:val="0"/>
              <w:widowControl w:val="0"/>
              <w:kinsoku/>
              <w:wordWrap/>
              <w:overflowPunct/>
              <w:topLinePunct w:val="0"/>
              <w:bidi w:val="0"/>
              <w:snapToGrid/>
              <w:spacing w:line="360" w:lineRule="exact"/>
              <w:ind w:firstLine="720" w:firstLineChars="300"/>
              <w:textAlignment w:val="auto"/>
              <w:rPr>
                <w:rFonts w:hint="eastAsia" w:ascii="仿宋_GB2312" w:hAnsi="仿宋_GB2312" w:eastAsia="仿宋_GB2312"/>
                <w:color w:val="auto"/>
                <w:sz w:val="24"/>
                <w:highlight w:val="none"/>
                <w:u w:val="none"/>
                <w:lang w:eastAsia="zh-CN"/>
              </w:rPr>
            </w:pPr>
          </w:p>
          <w:p>
            <w:pPr>
              <w:pStyle w:val="2"/>
              <w:keepNext w:val="0"/>
              <w:keepLines w:val="0"/>
              <w:pageBreakBefore w:val="0"/>
              <w:widowControl w:val="0"/>
              <w:kinsoku/>
              <w:wordWrap/>
              <w:overflowPunct/>
              <w:topLinePunct w:val="0"/>
              <w:bidi w:val="0"/>
              <w:snapToGrid/>
              <w:spacing w:line="360" w:lineRule="exact"/>
              <w:ind w:firstLine="720" w:firstLineChars="300"/>
              <w:textAlignment w:val="auto"/>
              <w:rPr>
                <w:rFonts w:hint="eastAsia" w:ascii="仿宋_GB2312" w:hAnsi="仿宋_GB2312" w:eastAsia="仿宋_GB2312" w:cs="宋体"/>
                <w:color w:val="auto"/>
                <w:sz w:val="24"/>
                <w:highlight w:val="none"/>
                <w:u w:val="none"/>
                <w:lang w:eastAsia="zh-CN"/>
              </w:rPr>
            </w:pPr>
            <w:r>
              <w:rPr>
                <w:rFonts w:hint="eastAsia" w:ascii="仿宋_GB2312" w:hAnsi="仿宋_GB2312" w:eastAsia="仿宋_GB2312" w:cs="宋体"/>
                <w:snapToGrid/>
                <w:color w:val="auto"/>
                <w:sz w:val="24"/>
                <w:szCs w:val="24"/>
                <w:highlight w:val="none"/>
                <w:u w:val="none"/>
              </w:rPr>
              <w:t>法定代表人</w:t>
            </w:r>
            <w:r>
              <w:rPr>
                <w:rFonts w:hint="eastAsia" w:ascii="仿宋_GB2312" w:hAnsi="仿宋_GB2312" w:eastAsia="仿宋_GB2312" w:cs="宋体"/>
                <w:snapToGrid/>
                <w:color w:val="auto"/>
                <w:sz w:val="24"/>
                <w:szCs w:val="24"/>
                <w:highlight w:val="none"/>
                <w:u w:val="none"/>
                <w:lang w:eastAsia="zh-CN"/>
              </w:rPr>
              <w:t>或委托代理人</w:t>
            </w:r>
            <w:r>
              <w:rPr>
                <w:rFonts w:hint="eastAsia" w:ascii="仿宋_GB2312" w:hAnsi="仿宋_GB2312" w:eastAsia="仿宋_GB2312" w:cs="宋体"/>
                <w:color w:val="auto"/>
                <w:sz w:val="24"/>
                <w:highlight w:val="none"/>
                <w:u w:val="none"/>
              </w:rPr>
              <w:t>（签章）</w:t>
            </w:r>
            <w:r>
              <w:rPr>
                <w:rFonts w:hint="eastAsia" w:ascii="仿宋_GB2312" w:hAnsi="仿宋_GB2312" w:eastAsia="仿宋_GB2312" w:cs="宋体"/>
                <w:color w:val="auto"/>
                <w:sz w:val="24"/>
                <w:highlight w:val="none"/>
                <w:u w:val="none"/>
                <w:lang w:eastAsia="zh-CN"/>
              </w:rPr>
              <w:t>：</w:t>
            </w:r>
          </w:p>
          <w:p>
            <w:pPr>
              <w:pStyle w:val="2"/>
              <w:keepNext w:val="0"/>
              <w:keepLines w:val="0"/>
              <w:pageBreakBefore w:val="0"/>
              <w:widowControl w:val="0"/>
              <w:kinsoku/>
              <w:wordWrap/>
              <w:overflowPunct/>
              <w:topLinePunct w:val="0"/>
              <w:bidi w:val="0"/>
              <w:snapToGrid/>
              <w:spacing w:line="360" w:lineRule="exact"/>
              <w:ind w:firstLine="720" w:firstLineChars="300"/>
              <w:textAlignment w:val="auto"/>
              <w:rPr>
                <w:rFonts w:hint="eastAsia" w:ascii="仿宋_GB2312" w:hAnsi="仿宋_GB2312" w:eastAsia="仿宋_GB2312" w:cs="宋体"/>
                <w:snapToGrid/>
                <w:color w:val="auto"/>
                <w:sz w:val="24"/>
                <w:szCs w:val="24"/>
                <w:highlight w:val="none"/>
                <w:u w:val="none"/>
              </w:rPr>
            </w:pPr>
          </w:p>
          <w:p>
            <w:pPr>
              <w:pStyle w:val="2"/>
              <w:keepNext w:val="0"/>
              <w:keepLines w:val="0"/>
              <w:pageBreakBefore w:val="0"/>
              <w:widowControl w:val="0"/>
              <w:kinsoku/>
              <w:wordWrap/>
              <w:overflowPunct/>
              <w:topLinePunct w:val="0"/>
              <w:bidi w:val="0"/>
              <w:snapToGrid/>
              <w:spacing w:line="360" w:lineRule="exact"/>
              <w:ind w:firstLine="720" w:firstLineChars="300"/>
              <w:textAlignment w:val="auto"/>
              <w:rPr>
                <w:rFonts w:hint="eastAsia" w:ascii="仿宋_GB2312" w:hAnsi="仿宋_GB2312" w:eastAsia="仿宋_GB2312" w:cs="宋体"/>
                <w:color w:val="auto"/>
                <w:sz w:val="24"/>
                <w:highlight w:val="none"/>
                <w:u w:val="none"/>
              </w:rPr>
            </w:pPr>
            <w:r>
              <w:rPr>
                <w:rFonts w:hint="eastAsia" w:ascii="仿宋_GB2312" w:hAnsi="仿宋_GB2312" w:eastAsia="仿宋_GB2312" w:cs="宋体"/>
                <w:snapToGrid/>
                <w:color w:val="auto"/>
                <w:sz w:val="24"/>
                <w:szCs w:val="24"/>
                <w:highlight w:val="none"/>
                <w:u w:val="none"/>
                <w:lang w:eastAsia="zh-CN"/>
              </w:rPr>
              <w:t>牵头</w:t>
            </w:r>
            <w:r>
              <w:rPr>
                <w:rFonts w:hint="eastAsia" w:ascii="仿宋_GB2312" w:hAnsi="仿宋_GB2312" w:eastAsia="仿宋_GB2312" w:cs="宋体"/>
                <w:snapToGrid/>
                <w:color w:val="auto"/>
                <w:sz w:val="24"/>
                <w:szCs w:val="24"/>
                <w:highlight w:val="none"/>
                <w:u w:val="none"/>
              </w:rPr>
              <w:t>单位</w:t>
            </w:r>
            <w:r>
              <w:rPr>
                <w:rFonts w:hint="eastAsia" w:ascii="仿宋_GB2312" w:hAnsi="仿宋_GB2312" w:eastAsia="仿宋_GB2312" w:cs="宋体"/>
                <w:snapToGrid/>
                <w:color w:val="auto"/>
                <w:sz w:val="24"/>
                <w:szCs w:val="24"/>
                <w:highlight w:val="none"/>
                <w:u w:val="none"/>
                <w:lang w:eastAsia="zh-CN"/>
              </w:rPr>
              <w:t>（公章）</w:t>
            </w:r>
            <w:r>
              <w:rPr>
                <w:rFonts w:hint="eastAsia" w:ascii="仿宋_GB2312" w:hAnsi="仿宋_GB2312" w:eastAsia="仿宋_GB2312" w:cs="宋体"/>
                <w:snapToGrid/>
                <w:color w:val="auto"/>
                <w:sz w:val="24"/>
                <w:szCs w:val="24"/>
                <w:highlight w:val="none"/>
                <w:u w:val="none"/>
              </w:rPr>
              <w:t>：</w:t>
            </w:r>
          </w:p>
          <w:p>
            <w:pPr>
              <w:keepNext w:val="0"/>
              <w:keepLines w:val="0"/>
              <w:pageBreakBefore w:val="0"/>
              <w:widowControl w:val="0"/>
              <w:kinsoku/>
              <w:wordWrap/>
              <w:overflowPunct/>
              <w:topLinePunct w:val="0"/>
              <w:bidi w:val="0"/>
              <w:snapToGrid/>
              <w:spacing w:line="360" w:lineRule="exact"/>
              <w:jc w:val="both"/>
              <w:textAlignment w:val="auto"/>
              <w:rPr>
                <w:rFonts w:ascii="仿宋_GB2312" w:eastAsia="仿宋_GB2312"/>
                <w:color w:val="auto"/>
                <w:sz w:val="24"/>
                <w:highlight w:val="none"/>
                <w:u w:val="none"/>
              </w:rPr>
            </w:pPr>
            <w:r>
              <w:rPr>
                <w:rFonts w:hint="eastAsia" w:ascii="仿宋_GB2312" w:hAnsi="仿宋_GB2312" w:eastAsia="仿宋_GB2312"/>
                <w:color w:val="auto"/>
                <w:sz w:val="24"/>
                <w:highlight w:val="none"/>
                <w:u w:val="none"/>
              </w:rPr>
              <w:t xml:space="preserve"> </w:t>
            </w:r>
            <w:r>
              <w:rPr>
                <w:rFonts w:hint="eastAsia" w:ascii="仿宋_GB2312" w:hAnsi="仿宋_GB2312" w:eastAsia="仿宋_GB2312"/>
                <w:color w:val="auto"/>
                <w:sz w:val="24"/>
                <w:highlight w:val="none"/>
                <w:u w:val="none"/>
                <w:lang w:val="en-US" w:eastAsia="zh-CN"/>
              </w:rPr>
              <w:t xml:space="preserve">               </w:t>
            </w:r>
            <w:r>
              <w:rPr>
                <w:rFonts w:hint="eastAsia" w:ascii="仿宋_GB2312" w:hAnsi="仿宋_GB2312" w:eastAsia="仿宋_GB2312"/>
                <w:color w:val="auto"/>
                <w:sz w:val="24"/>
                <w:highlight w:val="none"/>
                <w:u w:val="none"/>
              </w:rPr>
              <w:t xml:space="preserve">                                      年   月   日</w:t>
            </w:r>
          </w:p>
        </w:tc>
      </w:tr>
    </w:tbl>
    <w:p>
      <w:pPr>
        <w:rPr>
          <w:color w:val="auto"/>
          <w:highlight w:val="none"/>
          <w:u w:val="none"/>
        </w:rPr>
      </w:pPr>
      <w:r>
        <w:rPr>
          <w:color w:val="auto"/>
          <w:highlight w:val="none"/>
          <w:u w:val="none"/>
        </w:rPr>
        <w:br w:type="page"/>
      </w:r>
    </w:p>
    <w:p>
      <w:pPr>
        <w:outlineLvl w:val="1"/>
        <w:rPr>
          <w:rFonts w:ascii="黑体" w:eastAsia="黑体"/>
          <w:color w:val="auto"/>
          <w:sz w:val="28"/>
          <w:szCs w:val="28"/>
          <w:highlight w:val="none"/>
          <w:u w:val="none"/>
        </w:rPr>
      </w:pPr>
      <w:bookmarkStart w:id="36" w:name="_Toc56612113"/>
      <w:r>
        <w:rPr>
          <w:rFonts w:hint="eastAsia" w:ascii="黑体" w:eastAsia="黑体"/>
          <w:color w:val="auto"/>
          <w:sz w:val="28"/>
          <w:szCs w:val="28"/>
          <w:highlight w:val="none"/>
          <w:u w:val="none"/>
          <w:lang w:eastAsia="zh-CN"/>
        </w:rPr>
        <w:t>十、</w:t>
      </w:r>
      <w:r>
        <w:rPr>
          <w:rFonts w:hint="eastAsia" w:ascii="黑体" w:eastAsia="黑体"/>
          <w:color w:val="auto"/>
          <w:sz w:val="28"/>
          <w:szCs w:val="28"/>
          <w:highlight w:val="none"/>
          <w:u w:val="none"/>
        </w:rPr>
        <w:t>管理部门审核推荐意见</w:t>
      </w:r>
      <w:bookmarkEnd w:id="36"/>
    </w:p>
    <w:tbl>
      <w:tblPr>
        <w:tblStyle w:val="24"/>
        <w:tblW w:w="90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9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3343" w:hRule="atLeast"/>
          <w:jc w:val="center"/>
        </w:trPr>
        <w:tc>
          <w:tcPr>
            <w:tcW w:w="9021" w:type="dxa"/>
            <w:vAlign w:val="center"/>
          </w:tcPr>
          <w:p>
            <w:pPr>
              <w:spacing w:line="400" w:lineRule="exact"/>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县</w:t>
            </w:r>
            <w:r>
              <w:rPr>
                <w:rFonts w:hint="eastAsia" w:ascii="仿宋_GB2312" w:hAnsi="仿宋_GB2312" w:eastAsia="仿宋_GB2312"/>
                <w:color w:val="auto"/>
                <w:sz w:val="24"/>
                <w:highlight w:val="none"/>
                <w:u w:val="none"/>
                <w:lang w:eastAsia="zh-CN"/>
              </w:rPr>
              <w:t>（市</w:t>
            </w:r>
            <w:r>
              <w:rPr>
                <w:rFonts w:hint="eastAsia" w:ascii="仿宋_GB2312" w:hAnsi="仿宋_GB2312" w:eastAsia="仿宋_GB2312"/>
                <w:color w:val="auto"/>
                <w:sz w:val="24"/>
                <w:highlight w:val="none"/>
                <w:u w:val="none"/>
                <w:lang w:eastAsia="zh-Hans"/>
              </w:rPr>
              <w:t>、</w:t>
            </w:r>
            <w:r>
              <w:rPr>
                <w:rFonts w:hint="eastAsia" w:ascii="仿宋_GB2312" w:hAnsi="仿宋_GB2312" w:eastAsia="仿宋_GB2312"/>
                <w:color w:val="auto"/>
                <w:sz w:val="24"/>
                <w:highlight w:val="none"/>
                <w:u w:val="none"/>
                <w:lang w:eastAsia="zh-CN"/>
              </w:rPr>
              <w:t>区</w:t>
            </w:r>
            <w:r>
              <w:rPr>
                <w:rFonts w:hint="eastAsia" w:ascii="仿宋_GB2312" w:hAnsi="仿宋_GB2312" w:eastAsia="仿宋_GB2312"/>
                <w:color w:val="auto"/>
                <w:sz w:val="24"/>
                <w:highlight w:val="none"/>
                <w:u w:val="none"/>
                <w:lang w:eastAsia="zh-Hans"/>
              </w:rPr>
              <w:t>）</w:t>
            </w:r>
            <w:r>
              <w:rPr>
                <w:rFonts w:hint="eastAsia" w:ascii="仿宋_GB2312" w:hAnsi="仿宋_GB2312" w:eastAsia="仿宋_GB2312"/>
                <w:color w:val="auto"/>
                <w:sz w:val="24"/>
                <w:highlight w:val="none"/>
                <w:u w:val="none"/>
                <w:lang w:eastAsia="zh-CN"/>
              </w:rPr>
              <w:t>、开发区</w:t>
            </w:r>
            <w:r>
              <w:rPr>
                <w:rFonts w:hint="eastAsia" w:ascii="仿宋_GB2312" w:hAnsi="仿宋_GB2312" w:eastAsia="仿宋_GB2312"/>
                <w:color w:val="auto"/>
                <w:sz w:val="24"/>
                <w:highlight w:val="none"/>
                <w:u w:val="none"/>
              </w:rPr>
              <w:t>科技局审核推荐意见：</w:t>
            </w:r>
          </w:p>
          <w:p>
            <w:pPr>
              <w:spacing w:line="400" w:lineRule="exact"/>
              <w:rPr>
                <w:rFonts w:ascii="仿宋_GB2312" w:hAnsi="仿宋_GB2312" w:eastAsia="仿宋_GB2312"/>
                <w:color w:val="auto"/>
                <w:sz w:val="24"/>
                <w:highlight w:val="none"/>
                <w:u w:val="none"/>
              </w:rPr>
            </w:pPr>
          </w:p>
          <w:p>
            <w:pPr>
              <w:spacing w:line="400" w:lineRule="exact"/>
              <w:rPr>
                <w:rFonts w:ascii="仿宋_GB2312" w:hAnsi="仿宋_GB2312" w:eastAsia="仿宋_GB2312"/>
                <w:color w:val="auto"/>
                <w:sz w:val="24"/>
                <w:highlight w:val="none"/>
                <w:u w:val="none"/>
              </w:rPr>
            </w:pPr>
          </w:p>
          <w:p>
            <w:pPr>
              <w:pStyle w:val="2"/>
              <w:rPr>
                <w:color w:val="auto"/>
                <w:highlight w:val="none"/>
                <w:u w:val="none"/>
              </w:rPr>
            </w:pPr>
          </w:p>
          <w:p>
            <w:pPr>
              <w:spacing w:line="400" w:lineRule="exact"/>
              <w:rPr>
                <w:rFonts w:ascii="仿宋_GB2312" w:hAnsi="仿宋_GB2312" w:eastAsia="仿宋_GB2312"/>
                <w:color w:val="auto"/>
                <w:sz w:val="24"/>
                <w:highlight w:val="none"/>
                <w:u w:val="none"/>
              </w:rPr>
            </w:pPr>
          </w:p>
          <w:p>
            <w:pPr>
              <w:spacing w:line="400" w:lineRule="exact"/>
              <w:ind w:firstLine="480" w:firstLineChars="200"/>
              <w:rPr>
                <w:rFonts w:hint="eastAsia"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负责人（签章）：                                   （公章）</w:t>
            </w:r>
          </w:p>
          <w:p>
            <w:pPr>
              <w:pStyle w:val="2"/>
              <w:rPr>
                <w:color w:val="auto"/>
                <w:highlight w:val="none"/>
                <w:u w:val="none"/>
              </w:rPr>
            </w:pPr>
          </w:p>
          <w:p>
            <w:pPr>
              <w:spacing w:line="400" w:lineRule="exact"/>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3561" w:hRule="atLeast"/>
          <w:jc w:val="center"/>
        </w:trPr>
        <w:tc>
          <w:tcPr>
            <w:tcW w:w="9021" w:type="dxa"/>
            <w:vAlign w:val="center"/>
          </w:tcPr>
          <w:p>
            <w:pPr>
              <w:spacing w:line="400" w:lineRule="exact"/>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lang w:val="en-US" w:eastAsia="zh-CN"/>
              </w:rPr>
              <w:t>驻邕高等院校、科研院所</w:t>
            </w:r>
            <w:r>
              <w:rPr>
                <w:rFonts w:hint="eastAsia" w:ascii="仿宋_GB2312" w:hAnsi="仿宋_GB2312" w:eastAsia="仿宋_GB2312"/>
                <w:color w:val="auto"/>
                <w:sz w:val="24"/>
                <w:highlight w:val="none"/>
                <w:u w:val="none"/>
              </w:rPr>
              <w:t>科技管理部门审核推荐意见：</w:t>
            </w:r>
          </w:p>
          <w:p>
            <w:pPr>
              <w:spacing w:line="400" w:lineRule="exact"/>
              <w:rPr>
                <w:rFonts w:ascii="仿宋_GB2312" w:hAnsi="仿宋_GB2312" w:eastAsia="仿宋_GB2312"/>
                <w:color w:val="auto"/>
                <w:sz w:val="24"/>
                <w:highlight w:val="none"/>
                <w:u w:val="none"/>
              </w:rPr>
            </w:pPr>
          </w:p>
          <w:p>
            <w:pPr>
              <w:spacing w:line="400" w:lineRule="exact"/>
              <w:rPr>
                <w:rFonts w:ascii="仿宋_GB2312" w:hAnsi="仿宋_GB2312" w:eastAsia="仿宋_GB2312"/>
                <w:color w:val="auto"/>
                <w:sz w:val="24"/>
                <w:highlight w:val="none"/>
                <w:u w:val="none"/>
              </w:rPr>
            </w:pPr>
          </w:p>
          <w:p>
            <w:pPr>
              <w:pStyle w:val="2"/>
              <w:rPr>
                <w:color w:val="auto"/>
                <w:highlight w:val="none"/>
                <w:u w:val="none"/>
              </w:rPr>
            </w:pPr>
          </w:p>
          <w:p>
            <w:pPr>
              <w:spacing w:line="400" w:lineRule="exact"/>
              <w:rPr>
                <w:rFonts w:ascii="仿宋_GB2312" w:hAnsi="仿宋_GB2312" w:eastAsia="仿宋_GB2312"/>
                <w:color w:val="auto"/>
                <w:sz w:val="24"/>
                <w:highlight w:val="none"/>
                <w:u w:val="none"/>
              </w:rPr>
            </w:pPr>
          </w:p>
          <w:p>
            <w:pPr>
              <w:spacing w:line="400" w:lineRule="exact"/>
              <w:ind w:firstLine="480" w:firstLineChars="200"/>
              <w:rPr>
                <w:rFonts w:hint="eastAsia"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负责人（签章）：                                   （公章）</w:t>
            </w:r>
          </w:p>
          <w:p>
            <w:pPr>
              <w:pStyle w:val="2"/>
              <w:rPr>
                <w:color w:val="auto"/>
                <w:highlight w:val="none"/>
                <w:u w:val="none"/>
              </w:rPr>
            </w:pPr>
          </w:p>
          <w:p>
            <w:pPr>
              <w:spacing w:line="400" w:lineRule="exact"/>
              <w:rPr>
                <w:rFonts w:hint="eastAsia"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3502" w:hRule="atLeast"/>
          <w:jc w:val="center"/>
        </w:trPr>
        <w:tc>
          <w:tcPr>
            <w:tcW w:w="9021" w:type="dxa"/>
            <w:tcBorders>
              <w:bottom w:val="single" w:color="auto" w:sz="4" w:space="0"/>
            </w:tcBorders>
            <w:vAlign w:val="center"/>
          </w:tcPr>
          <w:p>
            <w:pPr>
              <w:spacing w:line="400" w:lineRule="exact"/>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南宁市卫生行政管理部门审核推荐意见（限市级医疗卫生项目）：</w:t>
            </w:r>
          </w:p>
          <w:p>
            <w:pPr>
              <w:spacing w:line="400" w:lineRule="exact"/>
              <w:rPr>
                <w:rFonts w:ascii="仿宋_GB2312" w:hAnsi="仿宋_GB2312" w:eastAsia="仿宋_GB2312"/>
                <w:color w:val="auto"/>
                <w:sz w:val="24"/>
                <w:highlight w:val="none"/>
                <w:u w:val="none"/>
              </w:rPr>
            </w:pPr>
          </w:p>
          <w:p>
            <w:pPr>
              <w:spacing w:line="400" w:lineRule="exact"/>
              <w:rPr>
                <w:rFonts w:ascii="仿宋_GB2312" w:hAnsi="仿宋_GB2312" w:eastAsia="仿宋_GB2312"/>
                <w:color w:val="auto"/>
                <w:sz w:val="24"/>
                <w:highlight w:val="none"/>
                <w:u w:val="none"/>
              </w:rPr>
            </w:pPr>
          </w:p>
          <w:p>
            <w:pPr>
              <w:pStyle w:val="2"/>
              <w:rPr>
                <w:color w:val="auto"/>
                <w:highlight w:val="none"/>
                <w:u w:val="none"/>
              </w:rPr>
            </w:pPr>
          </w:p>
          <w:p>
            <w:pPr>
              <w:spacing w:line="400" w:lineRule="exact"/>
              <w:rPr>
                <w:rFonts w:ascii="仿宋_GB2312" w:hAnsi="仿宋_GB2312" w:eastAsia="仿宋_GB2312"/>
                <w:color w:val="auto"/>
                <w:sz w:val="24"/>
                <w:highlight w:val="none"/>
                <w:u w:val="none"/>
              </w:rPr>
            </w:pPr>
          </w:p>
          <w:p>
            <w:pPr>
              <w:spacing w:line="400" w:lineRule="exact"/>
              <w:ind w:firstLine="480" w:firstLineChars="200"/>
              <w:rPr>
                <w:rFonts w:hint="eastAsia"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负责人（签章）：                                   （公章）</w:t>
            </w:r>
          </w:p>
          <w:p>
            <w:pPr>
              <w:pStyle w:val="2"/>
              <w:rPr>
                <w:color w:val="auto"/>
                <w:highlight w:val="none"/>
                <w:u w:val="none"/>
              </w:rPr>
            </w:pPr>
          </w:p>
          <w:p>
            <w:pPr>
              <w:spacing w:line="400" w:lineRule="exact"/>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 xml:space="preserve">                                                    年   月   日</w:t>
            </w:r>
          </w:p>
        </w:tc>
      </w:tr>
    </w:tbl>
    <w:p>
      <w:pPr>
        <w:spacing w:line="400" w:lineRule="exact"/>
        <w:ind w:left="1474" w:hanging="1473" w:hangingChars="614"/>
        <w:rPr>
          <w:rFonts w:hint="eastAsia" w:ascii="仿宋_GB2312" w:hAnsi="仿宋_GB2312" w:eastAsia="仿宋_GB2312"/>
          <w:color w:val="auto"/>
          <w:sz w:val="24"/>
          <w:highlight w:val="none"/>
          <w:u w:val="none"/>
        </w:rPr>
      </w:pPr>
    </w:p>
    <w:p>
      <w:pPr>
        <w:spacing w:line="400" w:lineRule="exact"/>
        <w:ind w:left="1474" w:hanging="1473" w:hangingChars="614"/>
        <w:rPr>
          <w:rFonts w:hint="eastAsia" w:ascii="仿宋_GB2312" w:hAnsi="仿宋_GB2312" w:eastAsia="仿宋_GB2312" w:cs="仿宋_GB2312"/>
          <w:color w:val="auto"/>
          <w:sz w:val="24"/>
          <w:highlight w:val="none"/>
          <w:u w:val="none"/>
        </w:rPr>
      </w:pPr>
      <w:r>
        <w:rPr>
          <w:rFonts w:hint="eastAsia" w:ascii="仿宋_GB2312" w:hAnsi="仿宋_GB2312" w:eastAsia="仿宋_GB2312"/>
          <w:color w:val="auto"/>
          <w:sz w:val="24"/>
          <w:highlight w:val="none"/>
          <w:u w:val="none"/>
        </w:rPr>
        <w:t>附件：</w:t>
      </w:r>
      <w:r>
        <w:rPr>
          <w:rFonts w:hint="eastAsia" w:ascii="仿宋_GB2312" w:hAnsi="仿宋_GB2312" w:eastAsia="仿宋_GB2312" w:cs="仿宋_GB2312"/>
          <w:color w:val="auto"/>
          <w:sz w:val="24"/>
          <w:highlight w:val="none"/>
          <w:u w:val="none"/>
        </w:rPr>
        <w:t>3－1南宁市科技计划</w:t>
      </w:r>
      <w:r>
        <w:rPr>
          <w:rFonts w:hint="eastAsia" w:ascii="仿宋_GB2312" w:hAnsi="仿宋_GB2312" w:eastAsia="仿宋_GB2312" w:cs="仿宋_GB2312"/>
          <w:color w:val="auto"/>
          <w:sz w:val="24"/>
          <w:highlight w:val="none"/>
          <w:u w:val="none"/>
          <w:lang w:eastAsia="zh-CN"/>
        </w:rPr>
        <w:t>项目</w:t>
      </w:r>
      <w:r>
        <w:rPr>
          <w:rFonts w:hint="eastAsia" w:ascii="仿宋_GB2312" w:hAnsi="仿宋_GB2312" w:eastAsia="仿宋_GB2312" w:cs="仿宋_GB2312"/>
          <w:color w:val="auto"/>
          <w:sz w:val="24"/>
          <w:highlight w:val="none"/>
          <w:u w:val="none"/>
        </w:rPr>
        <w:t>可行性报告提纲（科技重大专项</w:t>
      </w:r>
      <w:r>
        <w:rPr>
          <w:rFonts w:hint="eastAsia" w:ascii="仿宋_GB2312" w:hAnsi="仿宋_GB2312" w:eastAsia="仿宋_GB2312" w:cs="仿宋_GB2312"/>
          <w:color w:val="auto"/>
          <w:sz w:val="24"/>
          <w:highlight w:val="none"/>
          <w:u w:val="none"/>
          <w:lang w:eastAsia="zh-CN"/>
        </w:rPr>
        <w:t>、</w:t>
      </w:r>
      <w:r>
        <w:rPr>
          <w:rFonts w:hint="eastAsia" w:ascii="仿宋_GB2312" w:hAnsi="仿宋_GB2312" w:eastAsia="仿宋_GB2312" w:cs="仿宋_GB2312"/>
          <w:color w:val="auto"/>
          <w:sz w:val="24"/>
          <w:highlight w:val="none"/>
          <w:u w:val="none"/>
        </w:rPr>
        <w:t>重点研发计划）</w:t>
      </w:r>
    </w:p>
    <w:p>
      <w:pPr>
        <w:spacing w:line="400" w:lineRule="exact"/>
        <w:ind w:firstLine="720" w:firstLineChars="300"/>
        <w:outlineLvl w:val="2"/>
        <w:rPr>
          <w:rFonts w:hint="eastAsia" w:ascii="仿宋_GB2312" w:hAnsi="仿宋_GB2312" w:eastAsia="仿宋_GB2312" w:cs="仿宋_GB2312"/>
          <w:color w:val="auto"/>
          <w:sz w:val="24"/>
          <w:highlight w:val="none"/>
          <w:u w:val="none"/>
        </w:rPr>
      </w:pPr>
      <w:r>
        <w:rPr>
          <w:rFonts w:hint="eastAsia" w:ascii="仿宋_GB2312" w:hAnsi="仿宋_GB2312" w:eastAsia="仿宋_GB2312" w:cs="仿宋_GB2312"/>
          <w:color w:val="auto"/>
          <w:sz w:val="24"/>
          <w:highlight w:val="none"/>
          <w:u w:val="none"/>
        </w:rPr>
        <w:t>3－2南宁市科技计划</w:t>
      </w:r>
      <w:r>
        <w:rPr>
          <w:rFonts w:hint="eastAsia" w:ascii="仿宋_GB2312" w:hAnsi="仿宋_GB2312" w:eastAsia="仿宋_GB2312" w:cs="仿宋_GB2312"/>
          <w:color w:val="auto"/>
          <w:sz w:val="24"/>
          <w:highlight w:val="none"/>
          <w:u w:val="none"/>
          <w:lang w:eastAsia="zh-CN"/>
        </w:rPr>
        <w:t>项目</w:t>
      </w:r>
      <w:r>
        <w:rPr>
          <w:rFonts w:hint="eastAsia" w:ascii="仿宋_GB2312" w:hAnsi="仿宋_GB2312" w:eastAsia="仿宋_GB2312" w:cs="仿宋_GB2312"/>
          <w:color w:val="auto"/>
          <w:sz w:val="24"/>
          <w:highlight w:val="none"/>
          <w:u w:val="none"/>
        </w:rPr>
        <w:t>可行性报告提纲（科技基地专项）</w:t>
      </w:r>
    </w:p>
    <w:p>
      <w:pPr>
        <w:spacing w:line="400" w:lineRule="exact"/>
        <w:ind w:firstLine="720" w:firstLineChars="300"/>
        <w:outlineLvl w:val="2"/>
        <w:rPr>
          <w:rFonts w:hint="eastAsia" w:ascii="仿宋_GB2312" w:hAnsi="仿宋_GB2312" w:eastAsia="仿宋_GB2312" w:cs="仿宋_GB2312"/>
          <w:color w:val="auto"/>
          <w:sz w:val="24"/>
          <w:highlight w:val="none"/>
          <w:u w:val="none"/>
          <w:lang w:eastAsia="zh-CN"/>
        </w:rPr>
      </w:pPr>
      <w:r>
        <w:rPr>
          <w:rFonts w:hint="eastAsia" w:ascii="仿宋_GB2312" w:hAnsi="仿宋_GB2312" w:eastAsia="仿宋_GB2312" w:cs="仿宋_GB2312"/>
          <w:color w:val="auto"/>
          <w:sz w:val="24"/>
          <w:highlight w:val="none"/>
          <w:u w:val="none"/>
        </w:rPr>
        <w:t>3－</w:t>
      </w:r>
      <w:r>
        <w:rPr>
          <w:rFonts w:hint="eastAsia" w:ascii="仿宋_GB2312" w:hAnsi="仿宋_GB2312" w:eastAsia="仿宋_GB2312" w:cs="仿宋_GB2312"/>
          <w:color w:val="auto"/>
          <w:sz w:val="24"/>
          <w:highlight w:val="none"/>
          <w:u w:val="none"/>
          <w:lang w:val="en-US" w:eastAsia="zh-CN"/>
        </w:rPr>
        <w:t>3南宁市</w:t>
      </w:r>
      <w:r>
        <w:rPr>
          <w:rFonts w:hint="eastAsia" w:ascii="仿宋_GB2312" w:hAnsi="仿宋_GB2312" w:eastAsia="仿宋_GB2312" w:cs="仿宋_GB2312"/>
          <w:color w:val="auto"/>
          <w:sz w:val="24"/>
          <w:highlight w:val="none"/>
          <w:u w:val="none"/>
        </w:rPr>
        <w:t>科技计划</w:t>
      </w:r>
      <w:r>
        <w:rPr>
          <w:rFonts w:hint="eastAsia" w:ascii="仿宋_GB2312" w:hAnsi="仿宋_GB2312" w:eastAsia="仿宋_GB2312" w:cs="仿宋_GB2312"/>
          <w:color w:val="auto"/>
          <w:sz w:val="24"/>
          <w:highlight w:val="none"/>
          <w:u w:val="none"/>
          <w:lang w:eastAsia="zh-CN"/>
        </w:rPr>
        <w:t>项目预算评审材料</w:t>
      </w:r>
    </w:p>
    <w:p>
      <w:pPr>
        <w:spacing w:line="400" w:lineRule="exact"/>
        <w:ind w:firstLine="720" w:firstLineChars="300"/>
        <w:outlineLvl w:val="2"/>
        <w:rPr>
          <w:rFonts w:hint="eastAsia" w:ascii="仿宋_GB2312" w:hAnsi="仿宋_GB2312" w:eastAsia="仿宋_GB2312" w:cs="仿宋_GB2312"/>
          <w:color w:val="auto"/>
          <w:sz w:val="24"/>
          <w:highlight w:val="none"/>
          <w:u w:val="none"/>
          <w:lang w:eastAsia="zh-CN"/>
        </w:rPr>
      </w:pPr>
      <w:r>
        <w:rPr>
          <w:rFonts w:hint="eastAsia" w:ascii="仿宋_GB2312" w:hAnsi="仿宋_GB2312" w:eastAsia="仿宋_GB2312" w:cs="仿宋_GB2312"/>
          <w:color w:val="auto"/>
          <w:sz w:val="24"/>
          <w:highlight w:val="none"/>
          <w:u w:val="none"/>
        </w:rPr>
        <w:t>3－</w:t>
      </w:r>
      <w:r>
        <w:rPr>
          <w:rFonts w:hint="eastAsia" w:ascii="仿宋_GB2312" w:hAnsi="仿宋_GB2312" w:eastAsia="仿宋_GB2312" w:cs="仿宋_GB2312"/>
          <w:color w:val="auto"/>
          <w:sz w:val="24"/>
          <w:highlight w:val="none"/>
          <w:u w:val="none"/>
          <w:lang w:val="en-US" w:eastAsia="zh-CN"/>
        </w:rPr>
        <w:t>4</w:t>
      </w:r>
      <w:r>
        <w:rPr>
          <w:rFonts w:hint="eastAsia" w:ascii="仿宋_GB2312" w:hAnsi="仿宋_GB2312" w:eastAsia="仿宋_GB2312" w:cs="仿宋_GB2312"/>
          <w:color w:val="auto"/>
          <w:sz w:val="24"/>
          <w:highlight w:val="none"/>
          <w:u w:val="none"/>
          <w:lang w:eastAsia="zh-CN"/>
        </w:rPr>
        <w:t>企业研发活动登记表</w:t>
      </w:r>
    </w:p>
    <w:p>
      <w:pPr>
        <w:spacing w:line="400" w:lineRule="exact"/>
        <w:ind w:firstLine="720" w:firstLineChars="300"/>
        <w:outlineLvl w:val="2"/>
        <w:rPr>
          <w:rFonts w:hint="eastAsia" w:ascii="仿宋_GB2312" w:hAnsi="仿宋_GB2312" w:eastAsia="仿宋_GB2312"/>
          <w:color w:val="auto"/>
          <w:sz w:val="24"/>
          <w:highlight w:val="none"/>
          <w:u w:val="none"/>
        </w:rPr>
      </w:pPr>
      <w:r>
        <w:rPr>
          <w:rFonts w:hint="eastAsia" w:ascii="仿宋_GB2312" w:hAnsi="仿宋_GB2312" w:eastAsia="仿宋_GB2312" w:cs="仿宋_GB2312"/>
          <w:color w:val="auto"/>
          <w:sz w:val="24"/>
          <w:highlight w:val="none"/>
          <w:u w:val="none"/>
        </w:rPr>
        <w:t>3－</w:t>
      </w:r>
      <w:r>
        <w:rPr>
          <w:rFonts w:hint="eastAsia" w:ascii="仿宋_GB2312" w:hAnsi="仿宋_GB2312" w:eastAsia="仿宋_GB2312" w:cs="仿宋_GB2312"/>
          <w:color w:val="auto"/>
          <w:sz w:val="24"/>
          <w:highlight w:val="none"/>
          <w:u w:val="none"/>
          <w:lang w:val="en-US" w:eastAsia="zh-CN"/>
        </w:rPr>
        <w:t xml:space="preserve">5 </w:t>
      </w:r>
      <w:r>
        <w:rPr>
          <w:rFonts w:hint="eastAsia" w:ascii="仿宋_GB2312" w:hAnsi="仿宋_GB2312" w:eastAsia="仿宋_GB2312" w:cs="仿宋_GB2312"/>
          <w:color w:val="auto"/>
          <w:sz w:val="24"/>
          <w:highlight w:val="none"/>
          <w:u w:val="none"/>
        </w:rPr>
        <w:t>南宁</w:t>
      </w:r>
      <w:r>
        <w:rPr>
          <w:rFonts w:hint="eastAsia" w:ascii="仿宋_GB2312" w:hAnsi="仿宋_GB2312" w:eastAsia="仿宋_GB2312"/>
          <w:color w:val="auto"/>
          <w:sz w:val="24"/>
          <w:highlight w:val="none"/>
          <w:u w:val="none"/>
        </w:rPr>
        <w:t>市科技计划</w:t>
      </w:r>
      <w:r>
        <w:rPr>
          <w:rFonts w:hint="eastAsia" w:ascii="仿宋_GB2312" w:hAnsi="仿宋_GB2312" w:eastAsia="仿宋_GB2312"/>
          <w:color w:val="auto"/>
          <w:sz w:val="24"/>
          <w:highlight w:val="none"/>
          <w:u w:val="none"/>
          <w:lang w:eastAsia="zh-CN"/>
        </w:rPr>
        <w:t>项目</w:t>
      </w:r>
      <w:r>
        <w:rPr>
          <w:rFonts w:hint="eastAsia" w:ascii="仿宋_GB2312" w:hAnsi="仿宋_GB2312" w:eastAsia="仿宋_GB2312"/>
          <w:color w:val="auto"/>
          <w:sz w:val="24"/>
          <w:highlight w:val="none"/>
          <w:u w:val="none"/>
        </w:rPr>
        <w:t>申报</w:t>
      </w:r>
      <w:r>
        <w:rPr>
          <w:rFonts w:hint="eastAsia" w:ascii="仿宋_GB2312" w:hAnsi="仿宋_GB2312" w:eastAsia="仿宋_GB2312"/>
          <w:color w:val="auto"/>
          <w:sz w:val="24"/>
          <w:highlight w:val="none"/>
          <w:u w:val="none"/>
          <w:lang w:eastAsia="zh-CN"/>
        </w:rPr>
        <w:t>材料</w:t>
      </w:r>
      <w:r>
        <w:rPr>
          <w:rFonts w:hint="eastAsia" w:ascii="仿宋_GB2312" w:hAnsi="仿宋_GB2312" w:eastAsia="仿宋_GB2312"/>
          <w:color w:val="auto"/>
          <w:sz w:val="24"/>
          <w:highlight w:val="none"/>
          <w:u w:val="none"/>
        </w:rPr>
        <w:t>清单及说明</w:t>
      </w:r>
    </w:p>
    <w:p>
      <w:pPr>
        <w:keepNext w:val="0"/>
        <w:keepLines w:val="0"/>
        <w:pageBreakBefore w:val="0"/>
        <w:widowControl w:val="0"/>
        <w:kinsoku/>
        <w:wordWrap/>
        <w:overflowPunct/>
        <w:topLinePunct w:val="0"/>
        <w:autoSpaceDE/>
        <w:autoSpaceDN/>
        <w:bidi w:val="0"/>
        <w:adjustRightInd/>
        <w:spacing w:line="540" w:lineRule="exact"/>
        <w:textAlignment w:val="auto"/>
        <w:rPr>
          <w:rFonts w:ascii="黑体" w:eastAsia="黑体"/>
          <w:color w:val="auto"/>
          <w:sz w:val="32"/>
          <w:highlight w:val="none"/>
          <w:u w:val="none"/>
        </w:rPr>
      </w:pPr>
      <w:r>
        <w:rPr>
          <w:rFonts w:hint="eastAsia" w:ascii="黑体" w:eastAsia="黑体"/>
          <w:color w:val="auto"/>
          <w:sz w:val="32"/>
          <w:highlight w:val="none"/>
          <w:u w:val="none"/>
        </w:rPr>
        <w:t>附件3</w:t>
      </w:r>
      <w:r>
        <w:rPr>
          <w:rFonts w:hint="eastAsia" w:ascii="黑体" w:eastAsia="黑体"/>
          <w:color w:val="auto"/>
          <w:sz w:val="32"/>
          <w:highlight w:val="none"/>
          <w:u w:val="none"/>
          <w:lang w:val="en-US" w:eastAsia="zh-CN"/>
        </w:rPr>
        <w:t>-</w:t>
      </w:r>
      <w:r>
        <w:rPr>
          <w:rFonts w:hint="eastAsia" w:ascii="黑体" w:eastAsia="黑体"/>
          <w:color w:val="auto"/>
          <w:sz w:val="32"/>
          <w:highlight w:val="none"/>
          <w:u w:val="none"/>
        </w:rPr>
        <w:t>1</w:t>
      </w:r>
    </w:p>
    <w:p>
      <w:pPr>
        <w:keepNext w:val="0"/>
        <w:keepLines w:val="0"/>
        <w:pageBreakBefore w:val="0"/>
        <w:widowControl w:val="0"/>
        <w:kinsoku/>
        <w:wordWrap/>
        <w:overflowPunct/>
        <w:topLinePunct w:val="0"/>
        <w:autoSpaceDE/>
        <w:autoSpaceDN/>
        <w:bidi w:val="0"/>
        <w:adjustRightInd/>
        <w:spacing w:line="540" w:lineRule="exact"/>
        <w:jc w:val="center"/>
        <w:textAlignment w:val="auto"/>
        <w:rPr>
          <w:color w:val="auto"/>
          <w:highlight w:val="none"/>
          <w:u w:val="none"/>
        </w:rPr>
      </w:pP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outlineLvl w:val="1"/>
        <w:rPr>
          <w:rFonts w:hint="eastAsia" w:ascii="方正小标宋简体" w:eastAsia="方正小标宋简体"/>
          <w:color w:val="auto"/>
          <w:sz w:val="44"/>
          <w:szCs w:val="44"/>
          <w:highlight w:val="none"/>
          <w:u w:val="none"/>
          <w:lang w:eastAsia="zh-CN"/>
        </w:rPr>
      </w:pPr>
      <w:bookmarkStart w:id="37" w:name="_Toc56612114"/>
      <w:r>
        <w:rPr>
          <w:rFonts w:hint="eastAsia" w:ascii="方正小标宋简体" w:eastAsia="方正小标宋简体"/>
          <w:color w:val="auto"/>
          <w:sz w:val="44"/>
          <w:szCs w:val="44"/>
          <w:highlight w:val="none"/>
          <w:u w:val="none"/>
        </w:rPr>
        <w:t>南宁市科技计划</w:t>
      </w:r>
      <w:bookmarkEnd w:id="37"/>
      <w:r>
        <w:rPr>
          <w:rFonts w:hint="eastAsia" w:ascii="方正小标宋简体" w:eastAsia="方正小标宋简体"/>
          <w:color w:val="auto"/>
          <w:sz w:val="44"/>
          <w:szCs w:val="44"/>
          <w:highlight w:val="none"/>
          <w:u w:val="none"/>
          <w:lang w:eastAsia="zh-CN"/>
        </w:rPr>
        <w:t>项目</w:t>
      </w:r>
    </w:p>
    <w:p>
      <w:pPr>
        <w:keepNext w:val="0"/>
        <w:keepLines w:val="0"/>
        <w:pageBreakBefore w:val="0"/>
        <w:widowControl w:val="0"/>
        <w:kinsoku/>
        <w:wordWrap/>
        <w:overflowPunct/>
        <w:topLinePunct w:val="0"/>
        <w:autoSpaceDE/>
        <w:autoSpaceDN/>
        <w:bidi w:val="0"/>
        <w:adjustRightInd/>
        <w:spacing w:line="540" w:lineRule="exact"/>
        <w:jc w:val="center"/>
        <w:textAlignment w:val="auto"/>
        <w:outlineLvl w:val="0"/>
        <w:rPr>
          <w:rFonts w:hint="eastAsia" w:ascii="楷体_GB2312" w:hAnsi="楷体_GB2312" w:eastAsia="楷体_GB2312" w:cs="楷体_GB2312"/>
          <w:color w:val="auto"/>
          <w:sz w:val="32"/>
          <w:highlight w:val="none"/>
          <w:u w:val="none"/>
        </w:rPr>
      </w:pPr>
      <w:bookmarkStart w:id="38" w:name="_Toc56612115"/>
      <w:r>
        <w:rPr>
          <w:rFonts w:hint="eastAsia" w:ascii="楷体_GB2312" w:hAnsi="楷体_GB2312" w:eastAsia="楷体_GB2312" w:cs="楷体_GB2312"/>
          <w:color w:val="auto"/>
          <w:sz w:val="32"/>
          <w:highlight w:val="none"/>
          <w:u w:val="none"/>
        </w:rPr>
        <w:t>（可行性报告提纲）</w:t>
      </w:r>
      <w:bookmarkEnd w:id="38"/>
    </w:p>
    <w:p>
      <w:pPr>
        <w:keepNext w:val="0"/>
        <w:keepLines w:val="0"/>
        <w:pageBreakBefore w:val="0"/>
        <w:widowControl w:val="0"/>
        <w:kinsoku/>
        <w:wordWrap/>
        <w:overflowPunct/>
        <w:topLinePunct w:val="0"/>
        <w:autoSpaceDE/>
        <w:autoSpaceDN/>
        <w:bidi w:val="0"/>
        <w:adjustRightInd/>
        <w:spacing w:line="540" w:lineRule="exact"/>
        <w:jc w:val="center"/>
        <w:textAlignment w:val="auto"/>
        <w:rPr>
          <w:color w:val="auto"/>
          <w:highlight w:val="none"/>
          <w:u w:val="none"/>
        </w:rPr>
      </w:pPr>
    </w:p>
    <w:p>
      <w:pPr>
        <w:keepNext w:val="0"/>
        <w:keepLines w:val="0"/>
        <w:pageBreakBefore w:val="0"/>
        <w:widowControl w:val="0"/>
        <w:numPr>
          <w:ilvl w:val="0"/>
          <w:numId w:val="1"/>
        </w:numPr>
        <w:kinsoku/>
        <w:wordWrap/>
        <w:overflowPunct/>
        <w:topLinePunct w:val="0"/>
        <w:autoSpaceDE/>
        <w:autoSpaceDN/>
        <w:bidi w:val="0"/>
        <w:adjustRightInd/>
        <w:spacing w:line="540" w:lineRule="exact"/>
        <w:textAlignment w:val="auto"/>
        <w:outlineLvl w:val="0"/>
        <w:rPr>
          <w:rFonts w:ascii="仿宋_GB2312" w:hAnsi="仿宋_GB2312" w:eastAsia="仿宋_GB2312"/>
          <w:color w:val="auto"/>
          <w:sz w:val="32"/>
          <w:szCs w:val="32"/>
          <w:highlight w:val="none"/>
          <w:u w:val="none"/>
        </w:rPr>
      </w:pPr>
      <w:bookmarkStart w:id="39" w:name="_Toc56612116"/>
      <w:r>
        <w:rPr>
          <w:rFonts w:hint="eastAsia" w:ascii="黑体" w:hAnsi="黑体" w:eastAsia="黑体" w:cs="黑体"/>
          <w:color w:val="auto"/>
          <w:sz w:val="32"/>
          <w:szCs w:val="32"/>
          <w:highlight w:val="none"/>
          <w:u w:val="none"/>
        </w:rPr>
        <w:t>适用计划类别</w:t>
      </w:r>
      <w:r>
        <w:rPr>
          <w:rFonts w:hint="eastAsia" w:ascii="黑体" w:eastAsia="黑体"/>
          <w:color w:val="auto"/>
          <w:sz w:val="32"/>
          <w:szCs w:val="32"/>
          <w:highlight w:val="none"/>
          <w:u w:val="none"/>
        </w:rPr>
        <w:t>：</w:t>
      </w:r>
      <w:r>
        <w:rPr>
          <w:rFonts w:hint="eastAsia" w:ascii="仿宋_GB2312" w:hAnsi="仿宋_GB2312" w:eastAsia="仿宋_GB2312"/>
          <w:color w:val="auto"/>
          <w:sz w:val="32"/>
          <w:szCs w:val="32"/>
          <w:highlight w:val="none"/>
          <w:u w:val="none"/>
        </w:rPr>
        <w:t>科技重大专项</w:t>
      </w:r>
      <w:r>
        <w:rPr>
          <w:rFonts w:hint="eastAsia" w:ascii="仿宋_GB2312" w:hAnsi="仿宋_GB2312" w:eastAsia="仿宋_GB2312"/>
          <w:color w:val="auto"/>
          <w:sz w:val="32"/>
          <w:szCs w:val="32"/>
          <w:highlight w:val="none"/>
          <w:u w:val="none"/>
          <w:lang w:eastAsia="zh-CN"/>
        </w:rPr>
        <w:t>、</w:t>
      </w:r>
      <w:r>
        <w:rPr>
          <w:rFonts w:hint="eastAsia" w:ascii="仿宋_GB2312" w:hAnsi="仿宋_GB2312" w:eastAsia="仿宋_GB2312"/>
          <w:color w:val="auto"/>
          <w:sz w:val="32"/>
          <w:szCs w:val="32"/>
          <w:highlight w:val="none"/>
          <w:u w:val="none"/>
        </w:rPr>
        <w:t>重点研发计划</w:t>
      </w:r>
      <w:bookmarkEnd w:id="39"/>
    </w:p>
    <w:p>
      <w:pPr>
        <w:keepNext w:val="0"/>
        <w:keepLines w:val="0"/>
        <w:pageBreakBefore w:val="0"/>
        <w:widowControl w:val="0"/>
        <w:kinsoku/>
        <w:wordWrap/>
        <w:overflowPunct/>
        <w:topLinePunct w:val="0"/>
        <w:autoSpaceDE/>
        <w:autoSpaceDN/>
        <w:bidi w:val="0"/>
        <w:adjustRightInd/>
        <w:spacing w:line="540" w:lineRule="exact"/>
        <w:textAlignment w:val="auto"/>
        <w:rPr>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outlineLvl w:val="0"/>
        <w:rPr>
          <w:rFonts w:hint="eastAsia" w:ascii="黑体" w:hAnsi="黑体" w:eastAsia="黑体" w:cs="黑体"/>
          <w:color w:val="auto"/>
          <w:sz w:val="32"/>
          <w:szCs w:val="32"/>
          <w:highlight w:val="none"/>
          <w:u w:val="none"/>
        </w:rPr>
      </w:pPr>
      <w:bookmarkStart w:id="40" w:name="_Toc56612117"/>
      <w:r>
        <w:rPr>
          <w:rFonts w:hint="eastAsia" w:ascii="黑体" w:hAnsi="黑体" w:eastAsia="黑体" w:cs="黑体"/>
          <w:color w:val="auto"/>
          <w:sz w:val="32"/>
          <w:szCs w:val="32"/>
          <w:highlight w:val="none"/>
          <w:u w:val="none"/>
        </w:rPr>
        <w:t>一</w:t>
      </w:r>
      <w:r>
        <w:rPr>
          <w:rFonts w:hint="eastAsia" w:ascii="黑体" w:hAnsi="黑体" w:eastAsia="黑体" w:cs="黑体"/>
          <w:color w:val="auto"/>
          <w:sz w:val="32"/>
          <w:szCs w:val="32"/>
          <w:highlight w:val="none"/>
          <w:u w:val="none"/>
          <w:lang w:eastAsia="zh-CN"/>
        </w:rPr>
        <w:t>、</w:t>
      </w:r>
      <w:r>
        <w:rPr>
          <w:rFonts w:hint="eastAsia" w:ascii="黑体" w:hAnsi="黑体" w:eastAsia="黑体" w:cs="黑体"/>
          <w:snapToGrid w:val="0"/>
          <w:color w:val="auto"/>
          <w:sz w:val="32"/>
          <w:szCs w:val="32"/>
          <w:u w:val="none"/>
        </w:rPr>
        <w:t>项目技术需求背景、立项依据与必要性</w:t>
      </w:r>
      <w:bookmarkEnd w:id="40"/>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1.1 技术需求来源（本单位提出或受其他单位委托），列入何种发展规划、计划、工作要点或实施方案（规划、计划、工作要点或实施方案作为附件附后）</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1.2 项目实施完成后的应用前景</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1.3 对全市或本单位产业发展的重要意义</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1.4 国内外同类产品或技术研究应用的情况</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snapToGrid w:val="0"/>
          <w:color w:val="auto"/>
          <w:sz w:val="32"/>
          <w:szCs w:val="32"/>
          <w:u w:val="none"/>
        </w:rPr>
      </w:pPr>
      <w:bookmarkStart w:id="41" w:name="_Toc1246685990"/>
      <w:bookmarkStart w:id="42" w:name="_Toc341840925"/>
      <w:bookmarkStart w:id="43" w:name="_Toc808712941"/>
      <w:bookmarkStart w:id="44" w:name="_Toc56612118"/>
      <w:r>
        <w:rPr>
          <w:rFonts w:hint="eastAsia" w:ascii="黑体" w:hAnsi="黑体" w:eastAsia="黑体" w:cs="黑体"/>
          <w:snapToGrid w:val="0"/>
          <w:color w:val="auto"/>
          <w:sz w:val="32"/>
          <w:szCs w:val="32"/>
          <w:u w:val="none"/>
        </w:rPr>
        <w:t>二、项目研究内容与目标</w:t>
      </w:r>
      <w:bookmarkEnd w:id="41"/>
      <w:bookmarkEnd w:id="42"/>
      <w:bookmarkEnd w:id="43"/>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2.1 研究目标</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2.2 研究的主要内容</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2.3 研究方法</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2.4 技术路线</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2.5 拟解决的关键技术问题</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2.6 主要预期创新点和先进性</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围绕基础前沿、共性关键技术或应用等层面，简述项目预期的主要创新点和先进性。</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snapToGrid w:val="0"/>
          <w:color w:val="auto"/>
          <w:sz w:val="32"/>
          <w:szCs w:val="32"/>
          <w:u w:val="none"/>
        </w:rPr>
      </w:pPr>
      <w:bookmarkStart w:id="45" w:name="_Toc366792572"/>
      <w:bookmarkStart w:id="46" w:name="_Toc23605718"/>
      <w:bookmarkStart w:id="47" w:name="_Toc1526900638"/>
      <w:r>
        <w:rPr>
          <w:rFonts w:hint="eastAsia" w:ascii="黑体" w:hAnsi="黑体" w:eastAsia="黑体" w:cs="黑体"/>
          <w:snapToGrid w:val="0"/>
          <w:color w:val="auto"/>
          <w:sz w:val="32"/>
          <w:szCs w:val="32"/>
          <w:u w:val="none"/>
        </w:rPr>
        <w:t>三、开展项目研究的可行性</w:t>
      </w:r>
      <w:bookmarkEnd w:id="45"/>
      <w:bookmarkEnd w:id="46"/>
      <w:bookmarkEnd w:id="47"/>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3.1 研究基础（包括人员团队、设备、创新平台、场地、经营及前期研究成果）</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3.2 核心关键技术研发与合作情况（掌握核心关键技术或既有突破的情况；与地方、行业或企业的合作情况；已有资源集成情况）</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3.3 产业化基础与情况说明（产业化基础、产业化能力与水平情况）</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3.4 主要研发人员情况说明</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3.5 项目经费预算表（指项目科</w:t>
      </w:r>
      <w:r>
        <w:rPr>
          <w:rFonts w:hint="eastAsia" w:ascii="仿宋_GB2312" w:hAnsi="仿宋_GB2312" w:eastAsia="仿宋_GB2312" w:cs="仿宋_GB2312"/>
          <w:snapToGrid w:val="0"/>
          <w:color w:val="auto"/>
          <w:sz w:val="32"/>
          <w:szCs w:val="32"/>
          <w:u w:val="none"/>
          <w:lang w:eastAsia="zh-CN"/>
        </w:rPr>
        <w:t>技</w:t>
      </w:r>
      <w:r>
        <w:rPr>
          <w:rFonts w:hint="eastAsia" w:ascii="仿宋_GB2312" w:hAnsi="仿宋_GB2312" w:eastAsia="仿宋_GB2312" w:cs="仿宋_GB2312"/>
          <w:snapToGrid w:val="0"/>
          <w:color w:val="auto"/>
          <w:sz w:val="32"/>
          <w:szCs w:val="32"/>
          <w:u w:val="none"/>
        </w:rPr>
        <w:t>经费，包括申请财政支持科</w:t>
      </w:r>
      <w:r>
        <w:rPr>
          <w:rFonts w:hint="eastAsia" w:ascii="仿宋_GB2312" w:hAnsi="仿宋_GB2312" w:eastAsia="仿宋_GB2312" w:cs="仿宋_GB2312"/>
          <w:snapToGrid w:val="0"/>
          <w:color w:val="auto"/>
          <w:sz w:val="32"/>
          <w:szCs w:val="32"/>
          <w:u w:val="none"/>
          <w:lang w:eastAsia="zh-CN"/>
        </w:rPr>
        <w:t>技</w:t>
      </w:r>
      <w:r>
        <w:rPr>
          <w:rFonts w:hint="eastAsia" w:ascii="仿宋_GB2312" w:hAnsi="仿宋_GB2312" w:eastAsia="仿宋_GB2312" w:cs="仿宋_GB2312"/>
          <w:snapToGrid w:val="0"/>
          <w:color w:val="auto"/>
          <w:sz w:val="32"/>
          <w:szCs w:val="32"/>
          <w:u w:val="none"/>
        </w:rPr>
        <w:t>经费）</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3.6 研究内容是否列入企业发展规划或研发计划（提供企业发展规划或研发计划并标注），或受委托为其他企业提供新产品、新技术研发服务的项目（提供委托合同或协议）。</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snapToGrid w:val="0"/>
          <w:color w:val="auto"/>
          <w:sz w:val="32"/>
          <w:szCs w:val="32"/>
          <w:u w:val="none"/>
        </w:rPr>
      </w:pPr>
      <w:bookmarkStart w:id="48" w:name="_Toc1143121352"/>
      <w:bookmarkStart w:id="49" w:name="_Toc488871548"/>
      <w:bookmarkStart w:id="50" w:name="_Toc207398386"/>
      <w:r>
        <w:rPr>
          <w:rFonts w:hint="eastAsia" w:ascii="黑体" w:hAnsi="黑体" w:eastAsia="黑体" w:cs="黑体"/>
          <w:snapToGrid w:val="0"/>
          <w:color w:val="auto"/>
          <w:sz w:val="32"/>
          <w:szCs w:val="32"/>
          <w:u w:val="none"/>
        </w:rPr>
        <w:t>四、预期研究成果</w:t>
      </w:r>
      <w:bookmarkEnd w:id="48"/>
      <w:bookmarkEnd w:id="49"/>
      <w:bookmarkEnd w:id="50"/>
    </w:p>
    <w:p>
      <w:pPr>
        <w:keepNext w:val="0"/>
        <w:keepLines w:val="0"/>
        <w:pageBreakBefore w:val="0"/>
        <w:widowControl w:val="0"/>
        <w:kinsoku/>
        <w:wordWrap/>
        <w:overflowPunct/>
        <w:topLinePunct w:val="0"/>
        <w:autoSpaceDE/>
        <w:autoSpaceDN/>
        <w:bidi w:val="0"/>
        <w:adjustRightInd w:val="0"/>
        <w:snapToGrid w:val="0"/>
        <w:spacing w:line="540" w:lineRule="exact"/>
        <w:ind w:firstLine="664"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pacing w:val="6"/>
          <w:sz w:val="32"/>
          <w:szCs w:val="32"/>
          <w:u w:val="none"/>
        </w:rPr>
        <w:t>4.1 成果的形式（论文、专利、样机、新技术、新产品或其他</w:t>
      </w:r>
      <w:r>
        <w:rPr>
          <w:rFonts w:hint="eastAsia" w:ascii="仿宋_GB2312" w:hAnsi="仿宋_GB2312" w:eastAsia="仿宋_GB2312" w:cs="仿宋_GB2312"/>
          <w:snapToGrid w:val="0"/>
          <w:color w:val="auto"/>
          <w:sz w:val="32"/>
          <w:szCs w:val="32"/>
          <w:u w:val="none"/>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4.2 成果预期的技术指标及在国内外的水平</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4.3 成果转化应用及产业化计划</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4.4 成果实施后预期经济社会效益指标（年产值、利润、税收等）</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（项目完成后的直接经济效益需详细说明，应列出具体、科学、规范的测算依据，以此作为财务专家和技术专家重点评审的内容）</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snapToGrid w:val="0"/>
          <w:color w:val="auto"/>
          <w:sz w:val="32"/>
          <w:szCs w:val="32"/>
          <w:u w:val="none"/>
        </w:rPr>
      </w:pPr>
      <w:bookmarkStart w:id="51" w:name="_Toc843055085"/>
      <w:bookmarkStart w:id="52" w:name="_Toc497731367"/>
      <w:bookmarkStart w:id="53" w:name="_Toc844397414"/>
      <w:r>
        <w:rPr>
          <w:rFonts w:hint="eastAsia" w:ascii="黑体" w:hAnsi="黑体" w:eastAsia="黑体" w:cs="黑体"/>
          <w:snapToGrid w:val="0"/>
          <w:color w:val="auto"/>
          <w:sz w:val="32"/>
          <w:szCs w:val="32"/>
          <w:u w:val="none"/>
        </w:rPr>
        <w:t>五、牵头承担单位情况说明</w:t>
      </w:r>
      <w:bookmarkEnd w:id="51"/>
      <w:bookmarkEnd w:id="52"/>
      <w:bookmarkEnd w:id="53"/>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5.1 牵头承担单位上一年研发投入（R&amp;D）情况（规上企业以上报统计局数据为准）</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5.2 牵头承担单位自立项开展科研活动情况</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5.3 牵头企业享受税前加计扣除政策情况</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5.4 企业税前加计扣除情况</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5.5 近5年承担的科技项目完成情况</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5.6 近5年科研成果获奖情况</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5.7 近3年成果产业化应用转化情况（数量、规模、效益等）</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snapToGrid w:val="0"/>
          <w:color w:val="auto"/>
          <w:sz w:val="32"/>
          <w:szCs w:val="32"/>
          <w:u w:val="none"/>
        </w:rPr>
      </w:pPr>
      <w:bookmarkStart w:id="54" w:name="_Toc1906560008"/>
      <w:bookmarkStart w:id="55" w:name="_Toc1009213293"/>
      <w:bookmarkStart w:id="56" w:name="_Toc1791160271"/>
      <w:r>
        <w:rPr>
          <w:rFonts w:hint="eastAsia" w:ascii="黑体" w:hAnsi="黑体" w:eastAsia="黑体" w:cs="黑体"/>
          <w:snapToGrid w:val="0"/>
          <w:color w:val="auto"/>
          <w:sz w:val="32"/>
          <w:szCs w:val="32"/>
          <w:u w:val="none"/>
        </w:rPr>
        <w:t>六、实施期限与项目经费测算</w:t>
      </w:r>
      <w:bookmarkEnd w:id="54"/>
      <w:bookmarkEnd w:id="55"/>
      <w:bookmarkEnd w:id="56"/>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ascii="仿宋_GB2312" w:hAnsi="仿宋_GB2312" w:eastAsia="仿宋_GB2312" w:cs="仿宋_GB2312"/>
          <w:b/>
          <w:snapToGrid w:val="0"/>
          <w:color w:val="auto"/>
          <w:sz w:val="32"/>
          <w:szCs w:val="32"/>
          <w:u w:val="none"/>
        </w:rPr>
      </w:pPr>
      <w:r>
        <w:rPr>
          <w:rFonts w:hint="eastAsia" w:ascii="仿宋_GB2312" w:hAnsi="仿宋_GB2312" w:eastAsia="仿宋_GB2312" w:cs="仿宋_GB2312"/>
          <w:b/>
          <w:snapToGrid w:val="0"/>
          <w:color w:val="auto"/>
          <w:sz w:val="32"/>
          <w:szCs w:val="32"/>
          <w:u w:val="none"/>
        </w:rPr>
        <w:t>6.1概况</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实施期限：X年～X年。</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项目经费：总投资X万元，其中科</w:t>
      </w:r>
      <w:r>
        <w:rPr>
          <w:rFonts w:hint="eastAsia" w:ascii="仿宋_GB2312" w:hAnsi="仿宋_GB2312" w:eastAsia="仿宋_GB2312" w:cs="仿宋_GB2312"/>
          <w:snapToGrid w:val="0"/>
          <w:color w:val="auto"/>
          <w:sz w:val="32"/>
          <w:szCs w:val="32"/>
          <w:u w:val="none"/>
          <w:lang w:eastAsia="zh-CN"/>
        </w:rPr>
        <w:t>技</w:t>
      </w:r>
      <w:r>
        <w:rPr>
          <w:rFonts w:hint="eastAsia" w:ascii="仿宋_GB2312" w:hAnsi="仿宋_GB2312" w:eastAsia="仿宋_GB2312" w:cs="仿宋_GB2312"/>
          <w:snapToGrid w:val="0"/>
          <w:color w:val="auto"/>
          <w:sz w:val="32"/>
          <w:szCs w:val="32"/>
          <w:u w:val="none"/>
        </w:rPr>
        <w:t>经费X万元，申请财政支持科</w:t>
      </w:r>
      <w:r>
        <w:rPr>
          <w:rFonts w:hint="eastAsia" w:ascii="仿宋_GB2312" w:hAnsi="仿宋_GB2312" w:eastAsia="仿宋_GB2312" w:cs="仿宋_GB2312"/>
          <w:snapToGrid w:val="0"/>
          <w:color w:val="auto"/>
          <w:sz w:val="32"/>
          <w:szCs w:val="32"/>
          <w:u w:val="none"/>
          <w:lang w:eastAsia="zh-CN"/>
        </w:rPr>
        <w:t>技</w:t>
      </w:r>
      <w:r>
        <w:rPr>
          <w:rFonts w:hint="eastAsia" w:ascii="仿宋_GB2312" w:hAnsi="仿宋_GB2312" w:eastAsia="仿宋_GB2312" w:cs="仿宋_GB2312"/>
          <w:snapToGrid w:val="0"/>
          <w:color w:val="auto"/>
          <w:sz w:val="32"/>
          <w:szCs w:val="32"/>
          <w:u w:val="none"/>
        </w:rPr>
        <w:t>经费X万元。</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ascii="仿宋_GB2312" w:hAnsi="仿宋_GB2312" w:eastAsia="仿宋_GB2312" w:cs="仿宋_GB2312"/>
          <w:b/>
          <w:snapToGrid w:val="0"/>
          <w:color w:val="auto"/>
          <w:sz w:val="32"/>
          <w:szCs w:val="32"/>
          <w:u w:val="none"/>
        </w:rPr>
      </w:pPr>
      <w:r>
        <w:rPr>
          <w:rFonts w:hint="eastAsia" w:ascii="仿宋_GB2312" w:hAnsi="仿宋_GB2312" w:eastAsia="仿宋_GB2312" w:cs="仿宋_GB2312"/>
          <w:b/>
          <w:snapToGrid w:val="0"/>
          <w:color w:val="auto"/>
          <w:sz w:val="32"/>
          <w:szCs w:val="32"/>
          <w:u w:val="none"/>
        </w:rPr>
        <w:t>6.2测算说明</w:t>
      </w:r>
    </w:p>
    <w:p>
      <w:pPr>
        <w:keepNext w:val="0"/>
        <w:keepLines w:val="0"/>
        <w:pageBreakBefore w:val="0"/>
        <w:widowControl w:val="0"/>
        <w:kinsoku/>
        <w:wordWrap/>
        <w:overflowPunct/>
        <w:topLinePunct w:val="0"/>
        <w:autoSpaceDE/>
        <w:autoSpaceDN/>
        <w:bidi w:val="0"/>
        <w:adjustRightInd w:val="0"/>
        <w:snapToGrid w:val="0"/>
        <w:spacing w:line="540" w:lineRule="exact"/>
        <w:ind w:firstLine="616"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pacing w:val="-6"/>
          <w:sz w:val="32"/>
          <w:szCs w:val="32"/>
          <w:u w:val="none"/>
        </w:rPr>
        <w:t>对各科目支出的主要用途、与项目研究的目标相关性、政策相符性和经济合理性等（包括测算方法和测算依据）进行分析说</w:t>
      </w:r>
      <w:r>
        <w:rPr>
          <w:rFonts w:hint="eastAsia" w:ascii="仿宋_GB2312" w:hAnsi="仿宋_GB2312" w:eastAsia="仿宋_GB2312" w:cs="仿宋_GB2312"/>
          <w:snapToGrid w:val="0"/>
          <w:color w:val="auto"/>
          <w:sz w:val="32"/>
          <w:szCs w:val="32"/>
          <w:u w:val="none"/>
        </w:rPr>
        <w:t>明。</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ascii="仿宋_GB2312" w:hAnsi="仿宋_GB2312" w:eastAsia="仿宋_GB2312" w:cs="仿宋_GB2312"/>
          <w:b/>
          <w:bCs/>
          <w:snapToGrid w:val="0"/>
          <w:color w:val="auto"/>
          <w:sz w:val="32"/>
          <w:szCs w:val="32"/>
          <w:u w:val="none"/>
        </w:rPr>
      </w:pPr>
      <w:r>
        <w:rPr>
          <w:rFonts w:hint="eastAsia" w:ascii="仿宋_GB2312" w:hAnsi="仿宋_GB2312" w:eastAsia="仿宋_GB2312" w:cs="仿宋_GB2312"/>
          <w:b/>
          <w:bCs/>
          <w:snapToGrid w:val="0"/>
          <w:color w:val="auto"/>
          <w:sz w:val="32"/>
          <w:szCs w:val="32"/>
          <w:u w:val="none"/>
          <w:lang w:val="en-US" w:eastAsia="zh-CN"/>
        </w:rPr>
        <w:t>6.2.</w:t>
      </w:r>
      <w:r>
        <w:rPr>
          <w:rFonts w:hint="eastAsia" w:ascii="仿宋_GB2312" w:hAnsi="仿宋_GB2312" w:eastAsia="仿宋_GB2312" w:cs="仿宋_GB2312"/>
          <w:b/>
          <w:bCs/>
          <w:snapToGrid w:val="0"/>
          <w:color w:val="auto"/>
          <w:sz w:val="32"/>
          <w:szCs w:val="32"/>
          <w:u w:val="none"/>
        </w:rPr>
        <w:t>1.直接经费</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（1）设备费</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（2）业务费（包括材料费、测试化验加工费、燃料动力费、差旅费/会议费/国际合作交流费、出版/文献/信息传播/知识产权事务费、其他支出）</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（3）劳务费（包括专家咨询费）</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ascii="仿宋_GB2312" w:hAnsi="仿宋_GB2312" w:eastAsia="仿宋_GB2312" w:cs="仿宋_GB2312"/>
          <w:b/>
          <w:bCs/>
          <w:snapToGrid w:val="0"/>
          <w:color w:val="auto"/>
          <w:sz w:val="32"/>
          <w:szCs w:val="32"/>
          <w:u w:val="none"/>
        </w:rPr>
      </w:pPr>
      <w:r>
        <w:rPr>
          <w:rFonts w:hint="eastAsia" w:ascii="仿宋_GB2312" w:hAnsi="仿宋_GB2312" w:eastAsia="仿宋_GB2312" w:cs="仿宋_GB2312"/>
          <w:b/>
          <w:bCs/>
          <w:snapToGrid w:val="0"/>
          <w:color w:val="auto"/>
          <w:sz w:val="32"/>
          <w:szCs w:val="32"/>
          <w:u w:val="none"/>
          <w:lang w:val="en-US" w:eastAsia="zh-CN"/>
        </w:rPr>
        <w:t>6.2.</w:t>
      </w:r>
      <w:r>
        <w:rPr>
          <w:rFonts w:hint="eastAsia" w:ascii="仿宋_GB2312" w:hAnsi="仿宋_GB2312" w:eastAsia="仿宋_GB2312" w:cs="仿宋_GB2312"/>
          <w:b/>
          <w:bCs/>
          <w:snapToGrid w:val="0"/>
          <w:color w:val="auto"/>
          <w:sz w:val="32"/>
          <w:szCs w:val="32"/>
          <w:u w:val="none"/>
        </w:rPr>
        <w:t>2.间接费用</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其中：绩效支出（提示：项目承担单位可将间接费用全部用于绩效支出，并向创新绩效突出的团队和个人倾斜。）</w:t>
      </w:r>
    </w:p>
    <w:p>
      <w:pPr>
        <w:pStyle w:val="2"/>
        <w:keepNext w:val="0"/>
        <w:keepLines w:val="0"/>
        <w:pageBreakBefore w:val="0"/>
        <w:widowControl w:val="0"/>
        <w:kinsoku/>
        <w:wordWrap/>
        <w:overflowPunct/>
        <w:topLinePunct w:val="0"/>
        <w:bidi w:val="0"/>
        <w:spacing w:line="560" w:lineRule="exact"/>
        <w:textAlignment w:val="auto"/>
        <w:rPr>
          <w:rFonts w:hint="eastAsia"/>
          <w:color w:val="auto"/>
          <w:u w:val="none"/>
        </w:rPr>
      </w:pPr>
    </w:p>
    <w:bookmarkEnd w:id="44"/>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eastAsia="黑体"/>
          <w:color w:val="auto"/>
          <w:sz w:val="32"/>
          <w:highlight w:val="none"/>
          <w:u w:val="none"/>
        </w:rPr>
      </w:pPr>
    </w:p>
    <w:p>
      <w:pPr>
        <w:keepNext w:val="0"/>
        <w:keepLines w:val="0"/>
        <w:pageBreakBefore w:val="0"/>
        <w:widowControl w:val="0"/>
        <w:kinsoku/>
        <w:wordWrap/>
        <w:overflowPunct/>
        <w:topLinePunct w:val="0"/>
        <w:autoSpaceDE/>
        <w:autoSpaceDN/>
        <w:bidi w:val="0"/>
        <w:adjustRightInd/>
        <w:spacing w:line="560" w:lineRule="exact"/>
        <w:textAlignment w:val="auto"/>
        <w:rPr>
          <w:rFonts w:ascii="黑体" w:eastAsia="黑体"/>
          <w:color w:val="auto"/>
          <w:sz w:val="32"/>
          <w:highlight w:val="none"/>
          <w:u w:val="none"/>
        </w:rPr>
      </w:pPr>
      <w:r>
        <w:rPr>
          <w:rFonts w:hint="eastAsia" w:ascii="黑体" w:eastAsia="黑体"/>
          <w:color w:val="auto"/>
          <w:sz w:val="32"/>
          <w:highlight w:val="none"/>
          <w:u w:val="none"/>
        </w:rPr>
        <w:t>附件3</w:t>
      </w:r>
      <w:r>
        <w:rPr>
          <w:rFonts w:hint="eastAsia" w:ascii="黑体" w:eastAsia="黑体"/>
          <w:color w:val="auto"/>
          <w:sz w:val="32"/>
          <w:highlight w:val="none"/>
          <w:u w:val="none"/>
          <w:lang w:val="en-US" w:eastAsia="zh-CN"/>
        </w:rPr>
        <w:t>-</w:t>
      </w:r>
      <w:r>
        <w:rPr>
          <w:rFonts w:hint="eastAsia" w:ascii="黑体" w:eastAsia="黑体"/>
          <w:color w:val="auto"/>
          <w:sz w:val="32"/>
          <w:highlight w:val="none"/>
          <w:u w:val="none"/>
        </w:rPr>
        <w:t>2</w:t>
      </w:r>
    </w:p>
    <w:p>
      <w:pPr>
        <w:keepNext w:val="0"/>
        <w:keepLines w:val="0"/>
        <w:pageBreakBefore w:val="0"/>
        <w:widowControl w:val="0"/>
        <w:kinsoku/>
        <w:wordWrap/>
        <w:overflowPunct/>
        <w:topLinePunct w:val="0"/>
        <w:autoSpaceDE/>
        <w:autoSpaceDN/>
        <w:bidi w:val="0"/>
        <w:adjustRightInd/>
        <w:spacing w:line="560" w:lineRule="exact"/>
        <w:jc w:val="center"/>
        <w:textAlignment w:val="auto"/>
        <w:rPr>
          <w:color w:val="auto"/>
          <w:highlight w:val="none"/>
          <w:u w:val="none"/>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1"/>
        <w:rPr>
          <w:rFonts w:hint="eastAsia" w:ascii="方正小标宋简体" w:eastAsia="方正小标宋简体"/>
          <w:color w:val="auto"/>
          <w:sz w:val="44"/>
          <w:szCs w:val="44"/>
          <w:highlight w:val="none"/>
          <w:u w:val="none"/>
          <w:lang w:eastAsia="zh-CN"/>
        </w:rPr>
      </w:pPr>
      <w:bookmarkStart w:id="57" w:name="_Toc56612126"/>
      <w:r>
        <w:rPr>
          <w:rFonts w:hint="eastAsia" w:ascii="方正小标宋简体" w:eastAsia="方正小标宋简体"/>
          <w:color w:val="auto"/>
          <w:sz w:val="44"/>
          <w:szCs w:val="44"/>
          <w:highlight w:val="none"/>
          <w:u w:val="none"/>
        </w:rPr>
        <w:t>南宁市科技计划</w:t>
      </w:r>
      <w:bookmarkEnd w:id="57"/>
      <w:r>
        <w:rPr>
          <w:rFonts w:hint="eastAsia" w:ascii="方正小标宋简体" w:eastAsia="方正小标宋简体"/>
          <w:color w:val="auto"/>
          <w:sz w:val="44"/>
          <w:szCs w:val="44"/>
          <w:highlight w:val="none"/>
          <w:u w:val="none"/>
          <w:lang w:eastAsia="zh-CN"/>
        </w:rPr>
        <w:t>项目</w:t>
      </w:r>
    </w:p>
    <w:p>
      <w:pPr>
        <w:keepNext w:val="0"/>
        <w:keepLines w:val="0"/>
        <w:pageBreakBefore w:val="0"/>
        <w:widowControl w:val="0"/>
        <w:kinsoku/>
        <w:wordWrap/>
        <w:overflowPunct/>
        <w:topLinePunct w:val="0"/>
        <w:autoSpaceDE/>
        <w:autoSpaceDN/>
        <w:bidi w:val="0"/>
        <w:adjustRightInd/>
        <w:spacing w:line="560" w:lineRule="exact"/>
        <w:jc w:val="center"/>
        <w:textAlignment w:val="auto"/>
        <w:outlineLvl w:val="0"/>
        <w:rPr>
          <w:rFonts w:hint="eastAsia" w:ascii="楷体_GB2312" w:hAnsi="楷体_GB2312" w:eastAsia="楷体_GB2312" w:cs="楷体_GB2312"/>
          <w:color w:val="auto"/>
          <w:sz w:val="32"/>
          <w:highlight w:val="none"/>
          <w:u w:val="none"/>
        </w:rPr>
      </w:pPr>
      <w:bookmarkStart w:id="58" w:name="_Toc56612127"/>
      <w:r>
        <w:rPr>
          <w:rFonts w:hint="eastAsia" w:ascii="楷体_GB2312" w:hAnsi="楷体_GB2312" w:eastAsia="楷体_GB2312" w:cs="楷体_GB2312"/>
          <w:color w:val="auto"/>
          <w:sz w:val="32"/>
          <w:highlight w:val="none"/>
          <w:u w:val="none"/>
        </w:rPr>
        <w:t>（可行性报告提纲）</w:t>
      </w:r>
      <w:bookmarkEnd w:id="58"/>
    </w:p>
    <w:p>
      <w:pPr>
        <w:keepNext w:val="0"/>
        <w:keepLines w:val="0"/>
        <w:pageBreakBefore w:val="0"/>
        <w:widowControl w:val="0"/>
        <w:kinsoku/>
        <w:wordWrap/>
        <w:overflowPunct/>
        <w:topLinePunct w:val="0"/>
        <w:autoSpaceDE/>
        <w:autoSpaceDN/>
        <w:bidi w:val="0"/>
        <w:adjustRightInd/>
        <w:spacing w:line="560" w:lineRule="exact"/>
        <w:jc w:val="center"/>
        <w:textAlignment w:val="auto"/>
        <w:rPr>
          <w:color w:val="auto"/>
          <w:highlight w:val="none"/>
          <w:u w:val="none"/>
        </w:rPr>
      </w:pPr>
    </w:p>
    <w:p>
      <w:pPr>
        <w:keepNext w:val="0"/>
        <w:keepLines w:val="0"/>
        <w:pageBreakBefore w:val="0"/>
        <w:widowControl w:val="0"/>
        <w:numPr>
          <w:ilvl w:val="0"/>
          <w:numId w:val="1"/>
        </w:numPr>
        <w:kinsoku/>
        <w:wordWrap/>
        <w:overflowPunct/>
        <w:topLinePunct w:val="0"/>
        <w:autoSpaceDE/>
        <w:autoSpaceDN/>
        <w:bidi w:val="0"/>
        <w:adjustRightInd/>
        <w:spacing w:line="560" w:lineRule="exact"/>
        <w:ind w:left="0" w:firstLine="640" w:firstLineChars="200"/>
        <w:textAlignment w:val="auto"/>
        <w:outlineLvl w:val="0"/>
        <w:rPr>
          <w:rFonts w:ascii="仿宋_GB2312" w:hAnsi="黑体" w:eastAsia="仿宋_GB2312" w:cs="黑体"/>
          <w:color w:val="auto"/>
          <w:sz w:val="32"/>
          <w:szCs w:val="32"/>
          <w:highlight w:val="none"/>
          <w:u w:val="none"/>
        </w:rPr>
      </w:pPr>
      <w:bookmarkStart w:id="59" w:name="_Toc56612128"/>
      <w:r>
        <w:rPr>
          <w:rFonts w:hint="eastAsia" w:ascii="黑体" w:hAnsi="黑体" w:eastAsia="黑体" w:cs="黑体"/>
          <w:color w:val="auto"/>
          <w:sz w:val="32"/>
          <w:szCs w:val="32"/>
          <w:highlight w:val="none"/>
          <w:u w:val="none"/>
        </w:rPr>
        <w:t>适用计划类别：</w:t>
      </w:r>
      <w:r>
        <w:rPr>
          <w:rFonts w:hint="eastAsia" w:ascii="仿宋_GB2312" w:hAnsi="仿宋_GB2312" w:eastAsia="仿宋_GB2312"/>
          <w:color w:val="auto"/>
          <w:sz w:val="32"/>
          <w:szCs w:val="32"/>
          <w:highlight w:val="none"/>
          <w:u w:val="none"/>
        </w:rPr>
        <w:t>科技基地专项</w:t>
      </w:r>
      <w:bookmarkEnd w:id="59"/>
    </w:p>
    <w:p>
      <w:pPr>
        <w:keepNext w:val="0"/>
        <w:keepLines w:val="0"/>
        <w:pageBreakBefore w:val="0"/>
        <w:widowControl w:val="0"/>
        <w:kinsoku/>
        <w:wordWrap/>
        <w:overflowPunct/>
        <w:topLinePunct w:val="0"/>
        <w:autoSpaceDE/>
        <w:autoSpaceDN/>
        <w:bidi w:val="0"/>
        <w:adjustRightInd/>
        <w:spacing w:line="560" w:lineRule="exact"/>
        <w:textAlignment w:val="auto"/>
        <w:rPr>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1"/>
        <w:rPr>
          <w:rFonts w:ascii="黑体" w:eastAsia="黑体"/>
          <w:color w:val="auto"/>
          <w:sz w:val="32"/>
          <w:szCs w:val="32"/>
          <w:highlight w:val="none"/>
          <w:u w:val="none"/>
        </w:rPr>
      </w:pPr>
      <w:bookmarkStart w:id="60" w:name="_Toc56612129"/>
      <w:r>
        <w:rPr>
          <w:rFonts w:hint="eastAsia" w:ascii="黑体" w:eastAsia="黑体"/>
          <w:color w:val="auto"/>
          <w:sz w:val="32"/>
          <w:szCs w:val="32"/>
          <w:highlight w:val="none"/>
          <w:u w:val="none"/>
        </w:rPr>
        <w:t>一</w:t>
      </w:r>
      <w:r>
        <w:rPr>
          <w:rFonts w:hint="eastAsia" w:ascii="黑体" w:eastAsia="黑体"/>
          <w:color w:val="auto"/>
          <w:sz w:val="32"/>
          <w:szCs w:val="32"/>
          <w:highlight w:val="none"/>
          <w:u w:val="none"/>
          <w:lang w:eastAsia="zh-CN"/>
        </w:rPr>
        <w:t>、项目</w:t>
      </w:r>
      <w:r>
        <w:rPr>
          <w:rFonts w:hint="eastAsia" w:ascii="黑体" w:eastAsia="黑体"/>
          <w:color w:val="auto"/>
          <w:sz w:val="32"/>
          <w:szCs w:val="32"/>
          <w:highlight w:val="none"/>
          <w:u w:val="none"/>
        </w:rPr>
        <w:t>申请理由</w:t>
      </w:r>
      <w:bookmarkEnd w:id="60"/>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1"/>
        <w:rPr>
          <w:rFonts w:ascii="黑体" w:eastAsia="黑体"/>
          <w:color w:val="auto"/>
          <w:sz w:val="32"/>
          <w:szCs w:val="32"/>
          <w:highlight w:val="none"/>
          <w:u w:val="none"/>
        </w:rPr>
      </w:pPr>
      <w:bookmarkStart w:id="61" w:name="_Toc56612130"/>
      <w:r>
        <w:rPr>
          <w:rFonts w:hint="eastAsia" w:ascii="黑体" w:eastAsia="黑体"/>
          <w:color w:val="auto"/>
          <w:sz w:val="32"/>
          <w:szCs w:val="32"/>
          <w:highlight w:val="none"/>
          <w:u w:val="none"/>
        </w:rPr>
        <w:t>二</w:t>
      </w:r>
      <w:r>
        <w:rPr>
          <w:rFonts w:hint="eastAsia" w:ascii="黑体" w:eastAsia="黑体"/>
          <w:color w:val="auto"/>
          <w:sz w:val="32"/>
          <w:szCs w:val="32"/>
          <w:highlight w:val="none"/>
          <w:u w:val="none"/>
          <w:lang w:eastAsia="zh-CN"/>
        </w:rPr>
        <w:t>、项目</w:t>
      </w:r>
      <w:r>
        <w:rPr>
          <w:rFonts w:hint="eastAsia" w:ascii="黑体" w:eastAsia="黑体"/>
          <w:color w:val="auto"/>
          <w:sz w:val="32"/>
          <w:szCs w:val="32"/>
          <w:highlight w:val="none"/>
          <w:u w:val="none"/>
        </w:rPr>
        <w:t>的总体目标</w:t>
      </w:r>
      <w:r>
        <w:rPr>
          <w:rFonts w:hint="eastAsia" w:ascii="黑体" w:eastAsia="黑体"/>
          <w:color w:val="auto"/>
          <w:sz w:val="32"/>
          <w:szCs w:val="32"/>
          <w:highlight w:val="none"/>
          <w:u w:val="none"/>
          <w:lang w:eastAsia="zh-CN"/>
        </w:rPr>
        <w:t>、</w:t>
      </w:r>
      <w:r>
        <w:rPr>
          <w:rFonts w:hint="eastAsia" w:ascii="黑体" w:eastAsia="黑体"/>
          <w:color w:val="auto"/>
          <w:sz w:val="32"/>
          <w:szCs w:val="32"/>
          <w:highlight w:val="none"/>
          <w:u w:val="none"/>
        </w:rPr>
        <w:t>建设内容和考核指标</w:t>
      </w:r>
      <w:bookmarkEnd w:id="61"/>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olor w:val="auto"/>
          <w:sz w:val="32"/>
          <w:szCs w:val="32"/>
          <w:highlight w:val="none"/>
          <w:u w:val="none"/>
        </w:rPr>
      </w:pPr>
      <w:bookmarkStart w:id="62" w:name="_Toc56612131"/>
      <w:r>
        <w:rPr>
          <w:rFonts w:hint="eastAsia" w:ascii="仿宋_GB2312" w:hAnsi="仿宋_GB2312" w:eastAsia="仿宋_GB2312"/>
          <w:snapToGrid/>
          <w:color w:val="auto"/>
          <w:spacing w:val="0"/>
          <w:sz w:val="32"/>
          <w:szCs w:val="32"/>
          <w:highlight w:val="none"/>
          <w:u w:val="none"/>
        </w:rPr>
        <w:t>项目总体目标、详细建设内容（研究开发内容和技术关键）、研究方法、技术路线、项目创新性、项目先进性、详细考核指标</w:t>
      </w:r>
      <w:r>
        <w:rPr>
          <w:rFonts w:hint="eastAsia" w:ascii="仿宋_GB2312" w:hAnsi="仿宋_GB2312" w:eastAsia="仿宋_GB2312"/>
          <w:snapToGrid/>
          <w:color w:val="auto"/>
          <w:sz w:val="32"/>
          <w:szCs w:val="32"/>
          <w:highlight w:val="none"/>
          <w:u w:val="none"/>
        </w:rPr>
        <w:t>等。</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1"/>
        <w:rPr>
          <w:rFonts w:ascii="黑体" w:eastAsia="黑体"/>
          <w:color w:val="auto"/>
          <w:sz w:val="32"/>
          <w:szCs w:val="32"/>
          <w:highlight w:val="none"/>
          <w:u w:val="none"/>
        </w:rPr>
      </w:pPr>
      <w:r>
        <w:rPr>
          <w:rFonts w:hint="eastAsia" w:ascii="黑体" w:eastAsia="黑体"/>
          <w:color w:val="auto"/>
          <w:sz w:val="32"/>
          <w:szCs w:val="32"/>
          <w:highlight w:val="none"/>
          <w:u w:val="none"/>
        </w:rPr>
        <w:t>三</w:t>
      </w:r>
      <w:r>
        <w:rPr>
          <w:rFonts w:hint="eastAsia" w:ascii="黑体" w:eastAsia="黑体"/>
          <w:color w:val="auto"/>
          <w:sz w:val="32"/>
          <w:szCs w:val="32"/>
          <w:highlight w:val="none"/>
          <w:u w:val="none"/>
          <w:lang w:eastAsia="zh-CN"/>
        </w:rPr>
        <w:t>、项目</w:t>
      </w:r>
      <w:r>
        <w:rPr>
          <w:rFonts w:hint="eastAsia" w:ascii="黑体" w:eastAsia="黑体"/>
          <w:color w:val="auto"/>
          <w:sz w:val="32"/>
          <w:szCs w:val="32"/>
          <w:highlight w:val="none"/>
          <w:u w:val="none"/>
        </w:rPr>
        <w:t>工作基础与条件</w:t>
      </w:r>
      <w:bookmarkEnd w:id="62"/>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olor w:val="auto"/>
          <w:sz w:val="32"/>
          <w:szCs w:val="32"/>
          <w:highlight w:val="none"/>
          <w:u w:val="none"/>
          <w:lang w:eastAsia="zh-CN"/>
        </w:rPr>
      </w:pPr>
      <w:r>
        <w:rPr>
          <w:rFonts w:hint="eastAsia" w:ascii="仿宋_GB2312" w:hAnsi="仿宋_GB2312" w:eastAsia="仿宋_GB2312"/>
          <w:color w:val="auto"/>
          <w:sz w:val="32"/>
          <w:szCs w:val="32"/>
          <w:highlight w:val="none"/>
          <w:u w:val="none"/>
        </w:rPr>
        <w:t>应包括承担单位和合作单位基本情况；申报单位能力</w:t>
      </w:r>
      <w:r>
        <w:rPr>
          <w:rFonts w:hint="eastAsia" w:ascii="仿宋_GB2312" w:hAnsi="仿宋_GB2312" w:eastAsia="仿宋_GB2312"/>
          <w:color w:val="auto"/>
          <w:sz w:val="32"/>
          <w:szCs w:val="32"/>
          <w:highlight w:val="none"/>
          <w:u w:val="none"/>
          <w:lang w:eastAsia="zh-CN"/>
        </w:rPr>
        <w:t>，项目</w:t>
      </w:r>
      <w:r>
        <w:rPr>
          <w:rFonts w:hint="eastAsia" w:ascii="仿宋_GB2312" w:hAnsi="仿宋_GB2312" w:eastAsia="仿宋_GB2312"/>
          <w:color w:val="auto"/>
          <w:sz w:val="32"/>
          <w:szCs w:val="32"/>
          <w:highlight w:val="none"/>
          <w:u w:val="none"/>
        </w:rPr>
        <w:t>组人员情况简介；</w:t>
      </w:r>
      <w:r>
        <w:rPr>
          <w:rFonts w:hint="eastAsia" w:ascii="仿宋_GB2312" w:hAnsi="仿宋_GB2312" w:eastAsia="仿宋_GB2312"/>
          <w:color w:val="auto"/>
          <w:sz w:val="32"/>
          <w:szCs w:val="32"/>
          <w:highlight w:val="none"/>
          <w:u w:val="none"/>
          <w:lang w:eastAsia="zh-CN"/>
        </w:rPr>
        <w:t>项目现有</w:t>
      </w:r>
      <w:r>
        <w:rPr>
          <w:rFonts w:hint="eastAsia" w:ascii="仿宋_GB2312" w:hAnsi="仿宋_GB2312" w:eastAsia="仿宋_GB2312"/>
          <w:color w:val="auto"/>
          <w:sz w:val="32"/>
          <w:szCs w:val="32"/>
          <w:highlight w:val="none"/>
          <w:u w:val="none"/>
        </w:rPr>
        <w:t>工作基础</w:t>
      </w:r>
      <w:r>
        <w:rPr>
          <w:rFonts w:hint="eastAsia" w:ascii="仿宋_GB2312" w:hAnsi="仿宋_GB2312" w:eastAsia="仿宋_GB2312"/>
          <w:color w:val="auto"/>
          <w:sz w:val="32"/>
          <w:szCs w:val="32"/>
          <w:highlight w:val="none"/>
          <w:u w:val="none"/>
          <w:lang w:eastAsia="zh-CN"/>
        </w:rPr>
        <w:t>、</w:t>
      </w:r>
      <w:r>
        <w:rPr>
          <w:rFonts w:hint="eastAsia" w:ascii="仿宋_GB2312" w:hAnsi="仿宋_GB2312" w:eastAsia="仿宋_GB2312"/>
          <w:color w:val="auto"/>
          <w:sz w:val="32"/>
          <w:szCs w:val="32"/>
          <w:highlight w:val="none"/>
          <w:u w:val="none"/>
        </w:rPr>
        <w:t>条件</w:t>
      </w:r>
      <w:r>
        <w:rPr>
          <w:rFonts w:hint="eastAsia" w:ascii="仿宋_GB2312" w:hAnsi="仿宋_GB2312" w:eastAsia="仿宋_GB2312"/>
          <w:color w:val="auto"/>
          <w:sz w:val="32"/>
          <w:szCs w:val="32"/>
          <w:highlight w:val="none"/>
          <w:u w:val="none"/>
          <w:lang w:eastAsia="zh-CN"/>
        </w:rPr>
        <w:t>、</w:t>
      </w:r>
      <w:r>
        <w:rPr>
          <w:rFonts w:hint="eastAsia" w:ascii="仿宋_GB2312" w:hAnsi="仿宋_GB2312" w:eastAsia="仿宋_GB2312"/>
          <w:color w:val="auto"/>
          <w:sz w:val="32"/>
          <w:szCs w:val="32"/>
          <w:highlight w:val="none"/>
          <w:u w:val="none"/>
        </w:rPr>
        <w:t>平台</w:t>
      </w:r>
      <w:r>
        <w:rPr>
          <w:rFonts w:hint="eastAsia" w:ascii="仿宋_GB2312" w:hAnsi="仿宋_GB2312" w:eastAsia="仿宋_GB2312"/>
          <w:color w:val="auto"/>
          <w:sz w:val="32"/>
          <w:szCs w:val="32"/>
          <w:highlight w:val="none"/>
          <w:u w:val="none"/>
          <w:lang w:eastAsia="zh-CN"/>
        </w:rPr>
        <w:t>、</w:t>
      </w:r>
      <w:r>
        <w:rPr>
          <w:rFonts w:hint="eastAsia" w:ascii="仿宋_GB2312" w:hAnsi="仿宋_GB2312" w:eastAsia="仿宋_GB2312"/>
          <w:color w:val="auto"/>
          <w:sz w:val="32"/>
          <w:szCs w:val="32"/>
          <w:highlight w:val="none"/>
          <w:u w:val="none"/>
        </w:rPr>
        <w:t>基地等建设情况和欠缺条件及解决措施</w:t>
      </w:r>
      <w:r>
        <w:rPr>
          <w:rFonts w:hint="eastAsia" w:ascii="仿宋_GB2312" w:hAnsi="仿宋_GB2312" w:eastAsia="仿宋_GB2312"/>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1"/>
        <w:rPr>
          <w:rFonts w:ascii="黑体" w:eastAsia="黑体"/>
          <w:color w:val="auto"/>
          <w:sz w:val="32"/>
          <w:szCs w:val="32"/>
          <w:highlight w:val="none"/>
          <w:u w:val="none"/>
        </w:rPr>
      </w:pPr>
      <w:bookmarkStart w:id="63" w:name="_Toc56612132"/>
      <w:r>
        <w:rPr>
          <w:rFonts w:hint="eastAsia" w:ascii="黑体" w:eastAsia="黑体"/>
          <w:color w:val="auto"/>
          <w:sz w:val="32"/>
          <w:szCs w:val="32"/>
          <w:highlight w:val="none"/>
          <w:u w:val="none"/>
        </w:rPr>
        <w:t>四</w:t>
      </w:r>
      <w:r>
        <w:rPr>
          <w:rFonts w:hint="eastAsia" w:ascii="黑体" w:eastAsia="黑体"/>
          <w:color w:val="auto"/>
          <w:sz w:val="32"/>
          <w:szCs w:val="32"/>
          <w:highlight w:val="none"/>
          <w:u w:val="none"/>
          <w:lang w:eastAsia="zh-CN"/>
        </w:rPr>
        <w:t>、项目</w:t>
      </w:r>
      <w:r>
        <w:rPr>
          <w:rFonts w:hint="eastAsia" w:ascii="黑体" w:eastAsia="黑体"/>
          <w:color w:val="auto"/>
          <w:sz w:val="32"/>
          <w:szCs w:val="32"/>
          <w:highlight w:val="none"/>
          <w:u w:val="none"/>
        </w:rPr>
        <w:t>经费预算</w:t>
      </w:r>
      <w:bookmarkEnd w:id="63"/>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olor w:val="auto"/>
          <w:sz w:val="32"/>
          <w:szCs w:val="32"/>
          <w:highlight w:val="none"/>
          <w:u w:val="none"/>
        </w:rPr>
      </w:pPr>
      <w:r>
        <w:rPr>
          <w:rFonts w:hint="eastAsia" w:ascii="仿宋_GB2312" w:hAnsi="仿宋_GB2312" w:eastAsia="仿宋_GB2312"/>
          <w:snapToGrid/>
          <w:color w:val="auto"/>
          <w:sz w:val="32"/>
          <w:szCs w:val="32"/>
          <w:highlight w:val="none"/>
          <w:u w:val="none"/>
          <w:lang w:eastAsia="zh-CN"/>
        </w:rPr>
        <w:t>项目</w:t>
      </w:r>
      <w:r>
        <w:rPr>
          <w:rFonts w:hint="eastAsia" w:ascii="仿宋_GB2312" w:hAnsi="仿宋_GB2312" w:eastAsia="仿宋_GB2312"/>
          <w:snapToGrid/>
          <w:color w:val="auto"/>
          <w:sz w:val="32"/>
          <w:szCs w:val="32"/>
          <w:highlight w:val="none"/>
          <w:u w:val="none"/>
        </w:rPr>
        <w:t>经费：总投</w:t>
      </w:r>
      <w:r>
        <w:rPr>
          <w:rFonts w:hint="eastAsia" w:ascii="仿宋_GB2312" w:hAnsi="仿宋_GB2312" w:eastAsia="仿宋_GB2312"/>
          <w:snapToGrid/>
          <w:color w:val="auto"/>
          <w:sz w:val="32"/>
          <w:szCs w:val="32"/>
          <w:highlight w:val="none"/>
          <w:u w:val="none"/>
          <w:lang w:eastAsia="zh-CN"/>
        </w:rPr>
        <w:t>资</w:t>
      </w:r>
      <w:r>
        <w:rPr>
          <w:rFonts w:hint="eastAsia" w:ascii="仿宋_GB2312" w:hAnsi="仿宋_GB2312" w:eastAsia="仿宋_GB2312"/>
          <w:snapToGrid/>
          <w:color w:val="auto"/>
          <w:sz w:val="32"/>
          <w:szCs w:val="32"/>
          <w:highlight w:val="none"/>
          <w:u w:val="none"/>
        </w:rPr>
        <w:t>X万元，其中申请财政</w:t>
      </w:r>
      <w:r>
        <w:rPr>
          <w:rFonts w:hint="eastAsia" w:ascii="仿宋_GB2312" w:hAnsi="仿宋_GB2312" w:eastAsia="仿宋_GB2312"/>
          <w:snapToGrid/>
          <w:color w:val="auto"/>
          <w:sz w:val="32"/>
          <w:szCs w:val="32"/>
          <w:highlight w:val="none"/>
          <w:u w:val="none"/>
          <w:lang w:eastAsia="zh-CN"/>
        </w:rPr>
        <w:t>科技</w:t>
      </w:r>
      <w:r>
        <w:rPr>
          <w:rFonts w:hint="eastAsia" w:ascii="仿宋_GB2312" w:hAnsi="仿宋_GB2312" w:eastAsia="仿宋_GB2312"/>
          <w:snapToGrid/>
          <w:color w:val="auto"/>
          <w:sz w:val="32"/>
          <w:szCs w:val="32"/>
          <w:highlight w:val="none"/>
          <w:u w:val="none"/>
        </w:rPr>
        <w:t>经费X万元。</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color w:val="auto"/>
          <w:sz w:val="32"/>
          <w:szCs w:val="32"/>
          <w:highlight w:val="none"/>
          <w:u w:val="none"/>
          <w:lang w:eastAsia="zh-CN"/>
        </w:rPr>
        <w:t>项目</w:t>
      </w:r>
      <w:r>
        <w:rPr>
          <w:rFonts w:hint="eastAsia" w:ascii="仿宋_GB2312" w:hAnsi="仿宋_GB2312" w:eastAsia="仿宋_GB2312" w:cs="仿宋_GB2312"/>
          <w:snapToGrid w:val="0"/>
          <w:color w:val="auto"/>
          <w:sz w:val="32"/>
          <w:szCs w:val="32"/>
          <w:u w:val="none"/>
        </w:rPr>
        <w:t>的投资估算、资金筹措和经费使用情况。对各科目支出的主要用途、与项目研究的相关性及测算方法、测算依据进行详细、清晰的分析说明，作为财务预算评审的重要依据。未进行详细、清晰测算说明的、将严重影响财务预算评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1"/>
        <w:rPr>
          <w:rFonts w:ascii="黑体" w:eastAsia="黑体"/>
          <w:color w:val="auto"/>
          <w:sz w:val="32"/>
          <w:szCs w:val="32"/>
          <w:highlight w:val="none"/>
          <w:u w:val="none"/>
        </w:rPr>
      </w:pPr>
      <w:bookmarkStart w:id="64" w:name="_Toc56612133"/>
      <w:r>
        <w:rPr>
          <w:rFonts w:hint="eastAsia" w:ascii="黑体" w:eastAsia="黑体"/>
          <w:color w:val="auto"/>
          <w:sz w:val="32"/>
          <w:szCs w:val="32"/>
          <w:highlight w:val="none"/>
          <w:u w:val="none"/>
        </w:rPr>
        <w:t>五</w:t>
      </w:r>
      <w:r>
        <w:rPr>
          <w:rFonts w:hint="eastAsia" w:ascii="黑体" w:eastAsia="黑体"/>
          <w:color w:val="auto"/>
          <w:sz w:val="32"/>
          <w:szCs w:val="32"/>
          <w:highlight w:val="none"/>
          <w:u w:val="none"/>
          <w:lang w:eastAsia="zh-CN"/>
        </w:rPr>
        <w:t>、项目</w:t>
      </w:r>
      <w:r>
        <w:rPr>
          <w:rFonts w:hint="eastAsia" w:ascii="黑体" w:eastAsia="黑体"/>
          <w:color w:val="auto"/>
          <w:sz w:val="32"/>
          <w:szCs w:val="32"/>
          <w:highlight w:val="none"/>
          <w:u w:val="none"/>
        </w:rPr>
        <w:t>的组织实施</w:t>
      </w:r>
      <w:bookmarkEnd w:id="64"/>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olor w:val="auto"/>
          <w:sz w:val="32"/>
          <w:szCs w:val="32"/>
          <w:highlight w:val="none"/>
          <w:u w:val="none"/>
        </w:rPr>
      </w:pPr>
      <w:r>
        <w:rPr>
          <w:rFonts w:hint="eastAsia" w:ascii="仿宋_GB2312" w:hAnsi="仿宋_GB2312" w:eastAsia="仿宋_GB2312"/>
          <w:color w:val="auto"/>
          <w:sz w:val="32"/>
          <w:szCs w:val="32"/>
          <w:highlight w:val="none"/>
          <w:u w:val="none"/>
        </w:rPr>
        <w:t>应包括</w:t>
      </w:r>
      <w:r>
        <w:rPr>
          <w:rFonts w:hint="eastAsia" w:ascii="仿宋_GB2312" w:hAnsi="仿宋_GB2312" w:eastAsia="仿宋_GB2312"/>
          <w:color w:val="auto"/>
          <w:sz w:val="32"/>
          <w:szCs w:val="32"/>
          <w:highlight w:val="none"/>
          <w:u w:val="none"/>
          <w:lang w:eastAsia="zh-CN"/>
        </w:rPr>
        <w:t>项目</w:t>
      </w:r>
      <w:r>
        <w:rPr>
          <w:rFonts w:hint="eastAsia" w:ascii="仿宋_GB2312" w:hAnsi="仿宋_GB2312" w:eastAsia="仿宋_GB2312"/>
          <w:color w:val="auto"/>
          <w:sz w:val="32"/>
          <w:szCs w:val="32"/>
          <w:highlight w:val="none"/>
          <w:u w:val="none"/>
        </w:rPr>
        <w:t>的</w:t>
      </w:r>
      <w:r>
        <w:rPr>
          <w:rFonts w:hint="eastAsia" w:ascii="仿宋_GB2312" w:hAnsi="仿宋_GB2312" w:eastAsia="仿宋_GB2312"/>
          <w:snapToGrid/>
          <w:color w:val="auto"/>
          <w:sz w:val="32"/>
          <w:szCs w:val="32"/>
          <w:highlight w:val="none"/>
          <w:u w:val="none"/>
        </w:rPr>
        <w:t>组织实施方案、</w:t>
      </w:r>
      <w:r>
        <w:rPr>
          <w:rFonts w:hint="eastAsia" w:ascii="仿宋_GB2312" w:hAnsi="仿宋_GB2312" w:eastAsia="仿宋_GB2312"/>
          <w:color w:val="auto"/>
          <w:sz w:val="32"/>
          <w:szCs w:val="32"/>
          <w:highlight w:val="none"/>
          <w:u w:val="none"/>
        </w:rPr>
        <w:t>计划进度及节能</w:t>
      </w:r>
      <w:r>
        <w:rPr>
          <w:rFonts w:hint="eastAsia" w:ascii="仿宋_GB2312" w:hAnsi="仿宋_GB2312" w:eastAsia="仿宋_GB2312"/>
          <w:color w:val="auto"/>
          <w:sz w:val="32"/>
          <w:szCs w:val="32"/>
          <w:highlight w:val="none"/>
          <w:u w:val="none"/>
          <w:lang w:eastAsia="zh-CN"/>
        </w:rPr>
        <w:t>、</w:t>
      </w:r>
      <w:r>
        <w:rPr>
          <w:rFonts w:hint="eastAsia" w:ascii="仿宋_GB2312" w:hAnsi="仿宋_GB2312" w:eastAsia="仿宋_GB2312"/>
          <w:color w:val="auto"/>
          <w:sz w:val="32"/>
          <w:szCs w:val="32"/>
          <w:highlight w:val="none"/>
          <w:u w:val="none"/>
        </w:rPr>
        <w:t>环保</w:t>
      </w:r>
      <w:r>
        <w:rPr>
          <w:rFonts w:hint="eastAsia" w:ascii="仿宋_GB2312" w:hAnsi="仿宋_GB2312" w:eastAsia="仿宋_GB2312"/>
          <w:color w:val="auto"/>
          <w:sz w:val="32"/>
          <w:szCs w:val="32"/>
          <w:highlight w:val="none"/>
          <w:u w:val="none"/>
          <w:lang w:eastAsia="zh-CN"/>
        </w:rPr>
        <w:t>、</w:t>
      </w:r>
      <w:r>
        <w:rPr>
          <w:rFonts w:hint="eastAsia" w:ascii="仿宋_GB2312" w:hAnsi="仿宋_GB2312" w:eastAsia="仿宋_GB2312"/>
          <w:color w:val="auto"/>
          <w:sz w:val="32"/>
          <w:szCs w:val="32"/>
          <w:highlight w:val="none"/>
          <w:u w:val="none"/>
        </w:rPr>
        <w:t>安全等措施</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1"/>
        <w:rPr>
          <w:rFonts w:hint="eastAsia" w:ascii="黑体" w:eastAsia="黑体"/>
          <w:color w:val="auto"/>
          <w:sz w:val="32"/>
          <w:szCs w:val="32"/>
          <w:highlight w:val="none"/>
          <w:u w:val="none"/>
        </w:rPr>
      </w:pPr>
      <w:bookmarkStart w:id="65" w:name="_Toc56612134"/>
      <w:r>
        <w:rPr>
          <w:rFonts w:hint="eastAsia" w:ascii="黑体" w:eastAsia="黑体"/>
          <w:color w:val="auto"/>
          <w:sz w:val="32"/>
          <w:szCs w:val="32"/>
          <w:highlight w:val="none"/>
          <w:u w:val="none"/>
        </w:rPr>
        <w:t>六</w:t>
      </w:r>
      <w:r>
        <w:rPr>
          <w:rFonts w:hint="eastAsia" w:ascii="黑体" w:eastAsia="黑体"/>
          <w:color w:val="auto"/>
          <w:sz w:val="32"/>
          <w:szCs w:val="32"/>
          <w:highlight w:val="none"/>
          <w:u w:val="none"/>
          <w:lang w:eastAsia="zh-CN"/>
        </w:rPr>
        <w:t>、项目</w:t>
      </w:r>
      <w:r>
        <w:rPr>
          <w:rFonts w:hint="eastAsia" w:ascii="黑体" w:eastAsia="黑体"/>
          <w:color w:val="auto"/>
          <w:sz w:val="32"/>
          <w:szCs w:val="32"/>
          <w:highlight w:val="none"/>
          <w:u w:val="none"/>
        </w:rPr>
        <w:t>效益分析</w:t>
      </w:r>
      <w:bookmarkEnd w:id="65"/>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olor w:val="auto"/>
          <w:sz w:val="32"/>
          <w:szCs w:val="32"/>
          <w:highlight w:val="none"/>
          <w:u w:val="none"/>
        </w:rPr>
      </w:pPr>
      <w:r>
        <w:rPr>
          <w:rFonts w:hint="eastAsia" w:ascii="仿宋_GB2312" w:hAnsi="仿宋_GB2312" w:eastAsia="仿宋_GB2312"/>
          <w:color w:val="auto"/>
          <w:sz w:val="32"/>
          <w:szCs w:val="32"/>
          <w:highlight w:val="none"/>
          <w:u w:val="none"/>
        </w:rPr>
        <w:t>包括预期产出科技成果、经济社会效益或学术价值、示范带动作用等。如有直接经济效益</w:t>
      </w:r>
      <w:r>
        <w:rPr>
          <w:rFonts w:hint="eastAsia" w:ascii="仿宋_GB2312" w:hAnsi="仿宋_GB2312" w:eastAsia="仿宋_GB2312"/>
          <w:color w:val="auto"/>
          <w:sz w:val="32"/>
          <w:szCs w:val="32"/>
          <w:highlight w:val="none"/>
          <w:u w:val="none"/>
          <w:lang w:eastAsia="zh-CN"/>
        </w:rPr>
        <w:t>的</w:t>
      </w:r>
      <w:r>
        <w:rPr>
          <w:rFonts w:hint="eastAsia" w:ascii="仿宋_GB2312" w:hAnsi="仿宋_GB2312" w:eastAsia="仿宋_GB2312"/>
          <w:color w:val="auto"/>
          <w:sz w:val="32"/>
          <w:szCs w:val="32"/>
          <w:highlight w:val="none"/>
          <w:u w:val="none"/>
        </w:rPr>
        <w:t>，应详细写明经济效益的构成及每个构成部分的计算或折算方式，</w:t>
      </w:r>
      <w:r>
        <w:rPr>
          <w:rFonts w:hint="eastAsia" w:ascii="仿宋_GB2312" w:hAnsi="仿宋_GB2312" w:eastAsia="仿宋_GB2312"/>
          <w:snapToGrid/>
          <w:color w:val="auto"/>
          <w:sz w:val="32"/>
          <w:szCs w:val="32"/>
          <w:highlight w:val="none"/>
          <w:u w:val="none"/>
        </w:rPr>
        <w:t>需</w:t>
      </w:r>
      <w:r>
        <w:rPr>
          <w:rFonts w:hint="eastAsia" w:ascii="仿宋_GB2312" w:hAnsi="仿宋_GB2312" w:eastAsia="仿宋_GB2312"/>
          <w:color w:val="auto"/>
          <w:sz w:val="32"/>
          <w:szCs w:val="32"/>
          <w:highlight w:val="none"/>
          <w:u w:val="none"/>
        </w:rPr>
        <w:t>列出具体、科学、规范的测算依据，以此作为财务专家和技术专家重点评审的内容</w:t>
      </w:r>
      <w:r>
        <w:rPr>
          <w:rFonts w:hint="eastAsia" w:ascii="仿宋_GB2312" w:hAnsi="仿宋_GB2312" w:eastAsia="仿宋_GB2312"/>
          <w:snapToGrid/>
          <w:color w:val="auto"/>
          <w:sz w:val="32"/>
          <w:szCs w:val="32"/>
          <w:highlight w:val="none"/>
          <w:u w:val="none"/>
          <w:lang w:eastAsia="zh-CN"/>
        </w:rPr>
        <w:t>，以及</w:t>
      </w:r>
      <w:r>
        <w:rPr>
          <w:rFonts w:hint="eastAsia" w:ascii="仿宋_GB2312" w:hAnsi="仿宋_GB2312" w:eastAsia="仿宋_GB2312"/>
          <w:color w:val="auto"/>
          <w:sz w:val="32"/>
          <w:szCs w:val="32"/>
          <w:highlight w:val="none"/>
          <w:u w:val="none"/>
        </w:rPr>
        <w:t>项目立项</w:t>
      </w:r>
      <w:r>
        <w:rPr>
          <w:rFonts w:hint="eastAsia" w:ascii="仿宋_GB2312" w:hAnsi="仿宋_GB2312" w:eastAsia="仿宋_GB2312"/>
          <w:color w:val="auto"/>
          <w:sz w:val="32"/>
          <w:szCs w:val="32"/>
          <w:highlight w:val="none"/>
          <w:u w:val="none"/>
          <w:lang w:eastAsia="zh-CN"/>
        </w:rPr>
        <w:t>、</w:t>
      </w:r>
      <w:r>
        <w:rPr>
          <w:rFonts w:hint="eastAsia" w:ascii="仿宋_GB2312" w:hAnsi="仿宋_GB2312" w:eastAsia="仿宋_GB2312"/>
          <w:color w:val="auto"/>
          <w:sz w:val="32"/>
          <w:szCs w:val="32"/>
          <w:highlight w:val="none"/>
          <w:u w:val="none"/>
        </w:rPr>
        <w:t>结题验收</w:t>
      </w:r>
      <w:r>
        <w:rPr>
          <w:rFonts w:hint="eastAsia" w:ascii="仿宋_GB2312" w:hAnsi="仿宋_GB2312" w:eastAsia="仿宋_GB2312"/>
          <w:color w:val="auto"/>
          <w:sz w:val="32"/>
          <w:szCs w:val="32"/>
          <w:highlight w:val="none"/>
          <w:u w:val="none"/>
          <w:lang w:eastAsia="zh-CN"/>
        </w:rPr>
        <w:t>的</w:t>
      </w:r>
      <w:r>
        <w:rPr>
          <w:rFonts w:hint="eastAsia" w:ascii="仿宋_GB2312" w:hAnsi="仿宋_GB2312" w:eastAsia="仿宋_GB2312"/>
          <w:color w:val="auto"/>
          <w:sz w:val="32"/>
          <w:szCs w:val="32"/>
          <w:highlight w:val="none"/>
          <w:u w:val="none"/>
        </w:rPr>
        <w:t>依据</w:t>
      </w:r>
      <w:r>
        <w:rPr>
          <w:rFonts w:hint="eastAsia" w:ascii="仿宋_GB2312" w:hAnsi="仿宋_GB2312" w:eastAsia="仿宋_GB2312"/>
          <w:snapToGrid/>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1"/>
        <w:rPr>
          <w:rFonts w:ascii="黑体" w:eastAsia="黑体"/>
          <w:color w:val="auto"/>
          <w:sz w:val="32"/>
          <w:szCs w:val="32"/>
          <w:highlight w:val="none"/>
          <w:u w:val="none"/>
        </w:rPr>
      </w:pPr>
      <w:bookmarkStart w:id="66" w:name="_Toc56612135"/>
      <w:r>
        <w:rPr>
          <w:rFonts w:hint="eastAsia" w:ascii="黑体" w:eastAsia="黑体"/>
          <w:color w:val="auto"/>
          <w:sz w:val="32"/>
          <w:szCs w:val="32"/>
          <w:highlight w:val="none"/>
          <w:u w:val="none"/>
        </w:rPr>
        <w:t>七</w:t>
      </w:r>
      <w:r>
        <w:rPr>
          <w:rFonts w:hint="eastAsia" w:ascii="黑体" w:eastAsia="黑体"/>
          <w:color w:val="auto"/>
          <w:sz w:val="32"/>
          <w:szCs w:val="32"/>
          <w:highlight w:val="none"/>
          <w:u w:val="none"/>
          <w:lang w:eastAsia="zh-CN"/>
        </w:rPr>
        <w:t>、项目</w:t>
      </w:r>
      <w:r>
        <w:rPr>
          <w:rFonts w:hint="eastAsia" w:ascii="黑体" w:eastAsia="黑体"/>
          <w:color w:val="auto"/>
          <w:sz w:val="32"/>
          <w:szCs w:val="32"/>
          <w:highlight w:val="none"/>
          <w:u w:val="none"/>
        </w:rPr>
        <w:t>风险分析与对策</w:t>
      </w:r>
      <w:bookmarkEnd w:id="66"/>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1"/>
        <w:rPr>
          <w:color w:val="auto"/>
          <w:sz w:val="32"/>
          <w:szCs w:val="32"/>
          <w:highlight w:val="none"/>
          <w:u w:val="none"/>
        </w:rPr>
      </w:pPr>
      <w:bookmarkStart w:id="67" w:name="_Toc56612136"/>
      <w:r>
        <w:rPr>
          <w:rFonts w:hint="eastAsia" w:ascii="黑体" w:eastAsia="黑体"/>
          <w:color w:val="auto"/>
          <w:sz w:val="32"/>
          <w:szCs w:val="32"/>
          <w:highlight w:val="none"/>
          <w:u w:val="none"/>
        </w:rPr>
        <w:t>八</w:t>
      </w:r>
      <w:r>
        <w:rPr>
          <w:rFonts w:hint="eastAsia" w:ascii="黑体" w:eastAsia="黑体"/>
          <w:color w:val="auto"/>
          <w:sz w:val="32"/>
          <w:szCs w:val="32"/>
          <w:highlight w:val="none"/>
          <w:u w:val="none"/>
          <w:lang w:eastAsia="zh-CN"/>
        </w:rPr>
        <w:t>、</w:t>
      </w:r>
      <w:r>
        <w:rPr>
          <w:rFonts w:hint="eastAsia" w:ascii="黑体" w:eastAsia="黑体"/>
          <w:color w:val="auto"/>
          <w:sz w:val="32"/>
          <w:szCs w:val="32"/>
          <w:highlight w:val="none"/>
          <w:u w:val="none"/>
        </w:rPr>
        <w:t>其他需要说明的事项</w:t>
      </w:r>
      <w:bookmarkEnd w:id="67"/>
    </w:p>
    <w:p>
      <w:pPr>
        <w:keepNext w:val="0"/>
        <w:keepLines w:val="0"/>
        <w:pageBreakBefore w:val="0"/>
        <w:widowControl w:val="0"/>
        <w:kinsoku/>
        <w:wordWrap/>
        <w:overflowPunct/>
        <w:topLinePunct w:val="0"/>
        <w:autoSpaceDE/>
        <w:autoSpaceDN/>
        <w:bidi w:val="0"/>
        <w:adjustRightInd/>
        <w:spacing w:line="560" w:lineRule="exact"/>
        <w:textAlignment w:val="auto"/>
        <w:rPr>
          <w:color w:val="auto"/>
          <w:sz w:val="32"/>
          <w:szCs w:val="32"/>
          <w:highlight w:val="none"/>
          <w:u w:val="none"/>
        </w:rPr>
      </w:pPr>
      <w:r>
        <w:rPr>
          <w:color w:val="auto"/>
          <w:sz w:val="32"/>
          <w:szCs w:val="32"/>
          <w:highlight w:val="none"/>
          <w:u w:val="none"/>
        </w:rPr>
        <w:br w:type="page"/>
      </w:r>
    </w:p>
    <w:p>
      <w:pPr>
        <w:keepNext w:val="0"/>
        <w:keepLines w:val="0"/>
        <w:pageBreakBefore w:val="0"/>
        <w:widowControl w:val="0"/>
        <w:kinsoku/>
        <w:wordWrap/>
        <w:overflowPunct/>
        <w:topLinePunct w:val="0"/>
        <w:bidi w:val="0"/>
        <w:spacing w:line="560" w:lineRule="exact"/>
        <w:textAlignment w:val="auto"/>
        <w:rPr>
          <w:rFonts w:hint="default" w:ascii="Times New Roman" w:hAnsi="Times New Roman" w:eastAsia="黑体" w:cs="Times New Roman"/>
          <w:color w:val="auto"/>
          <w:sz w:val="32"/>
          <w:highlight w:val="none"/>
          <w:u w:val="none"/>
          <w:lang w:val="en-US" w:eastAsia="zh-CN"/>
        </w:rPr>
      </w:pPr>
      <w:r>
        <w:rPr>
          <w:rFonts w:hint="default" w:ascii="Times New Roman" w:hAnsi="Times New Roman" w:eastAsia="黑体" w:cs="Times New Roman"/>
          <w:color w:val="auto"/>
          <w:sz w:val="32"/>
          <w:highlight w:val="none"/>
          <w:u w:val="none"/>
        </w:rPr>
        <w:t>附件3</w:t>
      </w:r>
      <w:r>
        <w:rPr>
          <w:rFonts w:hint="default" w:ascii="Times New Roman" w:hAnsi="Times New Roman" w:eastAsia="黑体" w:cs="Times New Roman"/>
          <w:color w:val="auto"/>
          <w:sz w:val="32"/>
          <w:highlight w:val="none"/>
          <w:u w:val="none"/>
          <w:lang w:val="en-US" w:eastAsia="zh-CN"/>
        </w:rPr>
        <w:t>-3</w:t>
      </w:r>
    </w:p>
    <w:p>
      <w:pPr>
        <w:pStyle w:val="2"/>
        <w:keepNext w:val="0"/>
        <w:keepLines w:val="0"/>
        <w:pageBreakBefore w:val="0"/>
        <w:widowControl w:val="0"/>
        <w:kinsoku/>
        <w:wordWrap/>
        <w:overflowPunct/>
        <w:topLinePunct w:val="0"/>
        <w:bidi w:val="0"/>
        <w:spacing w:line="560" w:lineRule="exact"/>
        <w:textAlignment w:val="auto"/>
        <w:rPr>
          <w:rFonts w:hint="default" w:ascii="Times New Roman" w:hAnsi="Times New Roman" w:cs="Times New Roman"/>
          <w:color w:val="auto"/>
          <w:u w:val="none"/>
          <w:lang w:eastAsia="zh-CN"/>
        </w:rPr>
      </w:pPr>
    </w:p>
    <w:p>
      <w:pPr>
        <w:keepNext w:val="0"/>
        <w:keepLines w:val="0"/>
        <w:pageBreakBefore w:val="0"/>
        <w:widowControl w:val="0"/>
        <w:kinsoku/>
        <w:wordWrap/>
        <w:overflowPunct/>
        <w:topLinePunct w:val="0"/>
        <w:bidi w:val="0"/>
        <w:snapToGrid w:val="0"/>
        <w:spacing w:line="560" w:lineRule="exact"/>
        <w:ind w:firstLine="0" w:firstLineChars="0"/>
        <w:jc w:val="center"/>
        <w:textAlignment w:val="auto"/>
        <w:outlineLvl w:val="9"/>
        <w:rPr>
          <w:rFonts w:hint="eastAsia" w:ascii="Times New Roman" w:hAnsi="Times New Roman" w:eastAsia="方正小标宋简体" w:cs="Times New Roman"/>
          <w:color w:val="auto"/>
          <w:sz w:val="44"/>
          <w:szCs w:val="44"/>
          <w:highlight w:val="none"/>
          <w:u w:val="none"/>
          <w:lang w:eastAsia="zh-CN"/>
        </w:rPr>
      </w:pPr>
      <w:r>
        <w:rPr>
          <w:rFonts w:hint="default" w:ascii="Times New Roman" w:hAnsi="Times New Roman" w:eastAsia="方正小标宋简体" w:cs="Times New Roman"/>
          <w:color w:val="auto"/>
          <w:sz w:val="44"/>
          <w:szCs w:val="44"/>
          <w:highlight w:val="none"/>
          <w:u w:val="none"/>
          <w:lang w:val="en-US" w:eastAsia="zh-CN"/>
        </w:rPr>
        <w:t>南宁市</w:t>
      </w:r>
      <w:r>
        <w:rPr>
          <w:rFonts w:hint="default" w:ascii="Times New Roman" w:hAnsi="Times New Roman" w:eastAsia="方正小标宋简体" w:cs="Times New Roman"/>
          <w:color w:val="auto"/>
          <w:sz w:val="44"/>
          <w:szCs w:val="44"/>
          <w:highlight w:val="none"/>
          <w:u w:val="none"/>
        </w:rPr>
        <w:t>科技计划</w:t>
      </w:r>
      <w:r>
        <w:rPr>
          <w:rFonts w:hint="eastAsia" w:ascii="Times New Roman" w:hAnsi="Times New Roman" w:eastAsia="方正小标宋简体" w:cs="Times New Roman"/>
          <w:color w:val="auto"/>
          <w:sz w:val="44"/>
          <w:szCs w:val="44"/>
          <w:highlight w:val="none"/>
          <w:u w:val="none"/>
          <w:lang w:eastAsia="zh-CN"/>
        </w:rPr>
        <w:t>项目</w:t>
      </w:r>
    </w:p>
    <w:p>
      <w:pPr>
        <w:keepNext w:val="0"/>
        <w:keepLines w:val="0"/>
        <w:pageBreakBefore w:val="0"/>
        <w:widowControl w:val="0"/>
        <w:kinsoku/>
        <w:wordWrap/>
        <w:overflowPunct/>
        <w:topLinePunct w:val="0"/>
        <w:bidi w:val="0"/>
        <w:snapToGrid w:val="0"/>
        <w:spacing w:line="560" w:lineRule="exact"/>
        <w:ind w:firstLine="0" w:firstLineChars="0"/>
        <w:jc w:val="center"/>
        <w:textAlignment w:val="auto"/>
        <w:outlineLvl w:val="9"/>
        <w:rPr>
          <w:rFonts w:hint="default" w:ascii="Times New Roman" w:hAnsi="Times New Roman" w:eastAsia="方正小标宋简体" w:cs="Times New Roman"/>
          <w:color w:val="auto"/>
          <w:sz w:val="44"/>
          <w:szCs w:val="44"/>
          <w:highlight w:val="none"/>
          <w:u w:val="none"/>
          <w:lang w:eastAsia="zh-CN"/>
        </w:rPr>
      </w:pPr>
      <w:r>
        <w:rPr>
          <w:rFonts w:hint="default" w:ascii="Times New Roman" w:hAnsi="Times New Roman" w:eastAsia="方正小标宋简体" w:cs="Times New Roman"/>
          <w:color w:val="auto"/>
          <w:sz w:val="44"/>
          <w:szCs w:val="44"/>
          <w:highlight w:val="none"/>
          <w:u w:val="none"/>
          <w:lang w:eastAsia="zh-CN"/>
        </w:rPr>
        <w:t>预算评审材料</w:t>
      </w:r>
    </w:p>
    <w:p>
      <w:pPr>
        <w:keepNext w:val="0"/>
        <w:keepLines w:val="0"/>
        <w:pageBreakBefore w:val="0"/>
        <w:widowControl w:val="0"/>
        <w:kinsoku/>
        <w:wordWrap/>
        <w:overflowPunct/>
        <w:topLinePunct w:val="0"/>
        <w:bidi w:val="0"/>
        <w:snapToGrid w:val="0"/>
        <w:spacing w:line="560" w:lineRule="exact"/>
        <w:ind w:firstLine="560" w:firstLineChars="200"/>
        <w:textAlignment w:val="auto"/>
        <w:outlineLvl w:val="9"/>
        <w:rPr>
          <w:rFonts w:hint="default" w:ascii="Times New Roman" w:hAnsi="Times New Roman" w:eastAsia="仿宋_GB2312" w:cs="Times New Roman"/>
          <w:color w:val="auto"/>
          <w:sz w:val="28"/>
          <w:szCs w:val="28"/>
          <w:highlight w:val="none"/>
          <w:u w:val="none"/>
          <w:lang w:eastAsia="zh-CN"/>
        </w:rPr>
      </w:pPr>
    </w:p>
    <w:p>
      <w:pPr>
        <w:keepNext w:val="0"/>
        <w:keepLines w:val="0"/>
        <w:pageBreakBefore w:val="0"/>
        <w:widowControl w:val="0"/>
        <w:kinsoku/>
        <w:wordWrap/>
        <w:overflowPunct/>
        <w:topLinePunct w:val="0"/>
        <w:bidi w:val="0"/>
        <w:snapToGrid w:val="0"/>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根据《南宁市本级财政科研项目预算评审管理办法》（南科规〔2023〕4号）文件精神，结合本项目实际情况，经认真研究，</w:t>
      </w:r>
      <w:r>
        <w:rPr>
          <w:rFonts w:hint="default" w:ascii="Times New Roman" w:hAnsi="Times New Roman" w:eastAsia="仿宋_GB2312" w:cs="Times New Roman"/>
          <w:b w:val="0"/>
          <w:bCs w:val="0"/>
          <w:color w:val="auto"/>
          <w:sz w:val="32"/>
          <w:szCs w:val="32"/>
          <w:highlight w:val="none"/>
          <w:u w:val="none"/>
          <w:lang w:val="en" w:eastAsia="zh-CN"/>
        </w:rPr>
        <w:t>编制提供以下</w:t>
      </w:r>
      <w:r>
        <w:rPr>
          <w:rFonts w:hint="default" w:ascii="Times New Roman" w:hAnsi="Times New Roman" w:eastAsia="仿宋_GB2312" w:cs="Times New Roman"/>
          <w:b w:val="0"/>
          <w:bCs w:val="0"/>
          <w:color w:val="auto"/>
          <w:sz w:val="32"/>
          <w:szCs w:val="32"/>
          <w:highlight w:val="none"/>
          <w:u w:val="none"/>
          <w:lang w:val="en-US" w:eastAsia="zh-CN"/>
        </w:rPr>
        <w:t>项目预算材料：</w:t>
      </w:r>
    </w:p>
    <w:p>
      <w:pPr>
        <w:keepNext w:val="0"/>
        <w:keepLines w:val="0"/>
        <w:pageBreakBefore w:val="0"/>
        <w:widowControl w:val="0"/>
        <w:kinsoku/>
        <w:wordWrap/>
        <w:overflowPunct/>
        <w:topLinePunct w:val="0"/>
        <w:bidi w:val="0"/>
        <w:snapToGrid w:val="0"/>
        <w:spacing w:line="560" w:lineRule="exact"/>
        <w:ind w:firstLine="643" w:firstLineChars="200"/>
        <w:textAlignment w:val="auto"/>
        <w:outlineLvl w:val="9"/>
        <w:rPr>
          <w:rFonts w:hint="default" w:ascii="Times New Roman" w:hAnsi="Times New Roman" w:eastAsia="仿宋_GB2312" w:cs="Times New Roman"/>
          <w:color w:val="auto"/>
          <w:sz w:val="32"/>
          <w:szCs w:val="32"/>
          <w:highlight w:val="none"/>
          <w:u w:val="none"/>
          <w:lang w:val="en" w:eastAsia="zh-CN"/>
        </w:rPr>
      </w:pPr>
      <w:r>
        <w:rPr>
          <w:rFonts w:hint="default" w:ascii="Times New Roman" w:hAnsi="Times New Roman" w:eastAsia="仿宋_GB2312" w:cs="Times New Roman"/>
          <w:b/>
          <w:bCs/>
          <w:color w:val="auto"/>
          <w:sz w:val="32"/>
          <w:szCs w:val="32"/>
          <w:highlight w:val="none"/>
          <w:u w:val="none"/>
          <w:lang w:val="en-US" w:eastAsia="zh-CN"/>
        </w:rPr>
        <w:t>1.项目预算申报书。</w:t>
      </w:r>
      <w:r>
        <w:rPr>
          <w:rFonts w:hint="default" w:ascii="Times New Roman" w:hAnsi="Times New Roman" w:eastAsia="仿宋_GB2312" w:cs="Times New Roman"/>
          <w:color w:val="auto"/>
          <w:sz w:val="32"/>
          <w:szCs w:val="32"/>
          <w:highlight w:val="none"/>
          <w:u w:val="none"/>
          <w:lang w:val="en-US" w:eastAsia="zh-CN"/>
        </w:rPr>
        <w:t>包括项目预算申报表、预算编制说明。预算编制说明中应对各项支出的主要用途和测算理由进行详细说明，并对预算</w:t>
      </w:r>
      <w:r>
        <w:rPr>
          <w:rFonts w:hint="default" w:ascii="Times New Roman" w:hAnsi="Times New Roman" w:eastAsia="仿宋_GB2312" w:cs="Times New Roman"/>
          <w:snapToGrid/>
          <w:color w:val="auto"/>
          <w:spacing w:val="0"/>
          <w:sz w:val="32"/>
          <w:szCs w:val="32"/>
          <w:highlight w:val="none"/>
          <w:u w:val="none"/>
        </w:rPr>
        <w:t>与项目研究的目标相关性、政策相符性和经济合理性等（包括测算方法和测算依据）进行分析说</w:t>
      </w:r>
      <w:r>
        <w:rPr>
          <w:rFonts w:hint="default" w:ascii="Times New Roman" w:hAnsi="Times New Roman" w:eastAsia="仿宋_GB2312" w:cs="Times New Roman"/>
          <w:snapToGrid/>
          <w:color w:val="auto"/>
          <w:sz w:val="32"/>
          <w:szCs w:val="32"/>
          <w:highlight w:val="none"/>
          <w:u w:val="none"/>
        </w:rPr>
        <w:t>明</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snapToGrid/>
          <w:color w:val="auto"/>
          <w:sz w:val="32"/>
          <w:szCs w:val="32"/>
          <w:highlight w:val="none"/>
          <w:u w:val="none"/>
        </w:rPr>
        <w:t>作为财务预算评审的重要依据</w:t>
      </w:r>
      <w:r>
        <w:rPr>
          <w:rFonts w:hint="default" w:ascii="Times New Roman" w:hAnsi="Times New Roman" w:eastAsia="仿宋_GB2312" w:cs="Times New Roman"/>
          <w:snapToGrid/>
          <w:color w:val="auto"/>
          <w:sz w:val="32"/>
          <w:szCs w:val="32"/>
          <w:highlight w:val="none"/>
          <w:u w:val="none"/>
          <w:lang w:val="en"/>
        </w:rPr>
        <w:t>。</w:t>
      </w:r>
    </w:p>
    <w:p>
      <w:pPr>
        <w:keepNext w:val="0"/>
        <w:keepLines w:val="0"/>
        <w:pageBreakBefore w:val="0"/>
        <w:widowControl w:val="0"/>
        <w:kinsoku/>
        <w:wordWrap/>
        <w:overflowPunct/>
        <w:topLinePunct w:val="0"/>
        <w:bidi w:val="0"/>
        <w:snapToGrid w:val="0"/>
        <w:spacing w:line="560" w:lineRule="exact"/>
        <w:ind w:firstLine="643" w:firstLineChars="200"/>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2.出资证明材料。</w:t>
      </w:r>
      <w:r>
        <w:rPr>
          <w:rFonts w:hint="default" w:ascii="Times New Roman" w:hAnsi="Times New Roman" w:eastAsia="仿宋_GB2312" w:cs="Times New Roman"/>
          <w:color w:val="auto"/>
          <w:sz w:val="32"/>
          <w:szCs w:val="32"/>
          <w:highlight w:val="none"/>
          <w:u w:val="none"/>
          <w:lang w:val="en-US" w:eastAsia="zh-CN"/>
        </w:rPr>
        <w:t>存在自筹经费的，需提供出资承诺、上一年度审计报告、企业财务报表(资产负债表、利润表、现金流量表、所有者权益变动表，编制合并报表的企业必须提供母公司报表)、完税证明等其他相关财务资料。银行贷款以及地方配套财政资金等其他资金来源</w:t>
      </w:r>
      <w:r>
        <w:rPr>
          <w:rFonts w:hint="eastAsia" w:ascii="仿宋_GB2312" w:hAnsi="仿宋_GB2312" w:eastAsia="仿宋_GB2312" w:cs="仿宋_GB2312"/>
          <w:color w:val="auto"/>
          <w:sz w:val="32"/>
          <w:szCs w:val="32"/>
          <w:highlight w:val="none"/>
          <w:u w:val="none"/>
          <w:lang w:val="en-US" w:eastAsia="zh-CN"/>
        </w:rPr>
        <w:t>，按照“谁出资谁证明”原</w:t>
      </w:r>
      <w:r>
        <w:rPr>
          <w:rFonts w:hint="default" w:ascii="Times New Roman" w:hAnsi="Times New Roman" w:eastAsia="仿宋_GB2312" w:cs="Times New Roman"/>
          <w:color w:val="auto"/>
          <w:sz w:val="32"/>
          <w:szCs w:val="32"/>
          <w:highlight w:val="none"/>
          <w:u w:val="none"/>
          <w:lang w:val="en-US" w:eastAsia="zh-CN"/>
        </w:rPr>
        <w:t>则，由实际出资方提供证明。所有自筹经费证明，均应说明经费的来源、金额、落实情况及具体用途。</w:t>
      </w:r>
    </w:p>
    <w:p>
      <w:pPr>
        <w:snapToGrid w:val="0"/>
        <w:spacing w:line="540" w:lineRule="exact"/>
        <w:ind w:firstLine="640" w:firstLineChars="200"/>
        <w:outlineLvl w:val="9"/>
        <w:rPr>
          <w:rFonts w:hint="default" w:ascii="仿宋_GB2312" w:hAnsi="仿宋_GB2312" w:eastAsia="仿宋_GB2312" w:cstheme="minorBidi"/>
          <w:color w:val="auto"/>
          <w:sz w:val="32"/>
          <w:szCs w:val="32"/>
          <w:highlight w:val="none"/>
          <w:u w:val="none"/>
          <w:lang w:eastAsia="zh-CN"/>
        </w:rPr>
      </w:pPr>
    </w:p>
    <w:p>
      <w:pPr>
        <w:snapToGrid w:val="0"/>
        <w:spacing w:line="540" w:lineRule="exact"/>
        <w:ind w:firstLine="560" w:firstLineChars="200"/>
        <w:outlineLvl w:val="9"/>
        <w:rPr>
          <w:rFonts w:hint="eastAsia" w:ascii="仿宋_GB2312" w:hAnsi="仿宋_GB2312" w:eastAsia="仿宋_GB2312" w:cstheme="minorBidi"/>
          <w:color w:val="auto"/>
          <w:sz w:val="28"/>
          <w:szCs w:val="28"/>
          <w:highlight w:val="none"/>
          <w:u w:val="none"/>
          <w:lang w:eastAsia="zh-CN"/>
        </w:rPr>
      </w:pPr>
    </w:p>
    <w:p>
      <w:pPr>
        <w:snapToGrid w:val="0"/>
        <w:spacing w:line="540" w:lineRule="exact"/>
        <w:ind w:firstLine="560" w:firstLineChars="200"/>
        <w:outlineLvl w:val="9"/>
        <w:rPr>
          <w:rFonts w:hint="eastAsia" w:ascii="仿宋_GB2312" w:hAnsi="仿宋_GB2312" w:eastAsia="仿宋_GB2312" w:cstheme="minorBidi"/>
          <w:color w:val="auto"/>
          <w:sz w:val="28"/>
          <w:szCs w:val="28"/>
          <w:highlight w:val="none"/>
          <w:u w:val="none"/>
          <w:lang w:eastAsia="zh-CN"/>
        </w:rPr>
      </w:pPr>
    </w:p>
    <w:p>
      <w:pPr>
        <w:rPr>
          <w:rFonts w:hint="eastAsia" w:ascii="黑体" w:eastAsia="黑体"/>
          <w:color w:val="auto"/>
          <w:sz w:val="32"/>
          <w:highlight w:val="none"/>
          <w:u w:val="none"/>
        </w:rPr>
      </w:pPr>
      <w:r>
        <w:rPr>
          <w:rFonts w:hint="eastAsia" w:ascii="黑体" w:eastAsia="黑体"/>
          <w:color w:val="auto"/>
          <w:sz w:val="32"/>
          <w:highlight w:val="none"/>
          <w:u w:val="none"/>
        </w:rPr>
        <w:br w:type="page"/>
      </w:r>
    </w:p>
    <w:p>
      <w:pPr>
        <w:shd w:val="clear"/>
        <w:rPr>
          <w:rFonts w:hint="default" w:ascii="Times New Roman" w:hAnsi="Times New Roman" w:eastAsia="黑体" w:cs="Times New Roman"/>
          <w:color w:val="auto"/>
          <w:sz w:val="32"/>
          <w:highlight w:val="none"/>
          <w:u w:val="none"/>
          <w:lang w:val="en-US" w:eastAsia="zh-CN"/>
        </w:rPr>
      </w:pPr>
      <w:r>
        <w:rPr>
          <w:rFonts w:hint="default" w:ascii="Times New Roman" w:hAnsi="Times New Roman" w:eastAsia="黑体" w:cs="Times New Roman"/>
          <w:color w:val="auto"/>
          <w:sz w:val="32"/>
          <w:highlight w:val="none"/>
          <w:u w:val="none"/>
        </w:rPr>
        <w:t>附件3</w:t>
      </w:r>
      <w:r>
        <w:rPr>
          <w:rFonts w:hint="default" w:ascii="Times New Roman" w:hAnsi="Times New Roman" w:eastAsia="黑体" w:cs="Times New Roman"/>
          <w:color w:val="auto"/>
          <w:sz w:val="32"/>
          <w:highlight w:val="none"/>
          <w:u w:val="none"/>
          <w:lang w:val="en-US" w:eastAsia="zh-CN"/>
        </w:rPr>
        <w:t>-4</w:t>
      </w:r>
    </w:p>
    <w:p>
      <w:pPr>
        <w:snapToGrid w:val="0"/>
        <w:spacing w:line="240" w:lineRule="exact"/>
        <w:ind w:firstLine="601"/>
        <w:rPr>
          <w:b/>
          <w:color w:val="auto"/>
          <w:sz w:val="28"/>
          <w:szCs w:val="28"/>
          <w:highlight w:val="none"/>
          <w:u w:val="none"/>
        </w:rPr>
      </w:pPr>
    </w:p>
    <w:p>
      <w:pPr>
        <w:snapToGrid w:val="0"/>
        <w:spacing w:line="500" w:lineRule="exact"/>
        <w:jc w:val="center"/>
        <w:outlineLvl w:val="1"/>
        <w:rPr>
          <w:rFonts w:ascii="方正小标宋简体" w:eastAsia="方正小标宋简体"/>
          <w:color w:val="auto"/>
          <w:sz w:val="44"/>
          <w:szCs w:val="44"/>
          <w:highlight w:val="none"/>
          <w:u w:val="none"/>
        </w:rPr>
      </w:pPr>
      <w:r>
        <w:rPr>
          <w:rFonts w:hint="eastAsia" w:ascii="方正小标宋简体" w:eastAsia="方正小标宋简体" w:hAnsiTheme="minorHAnsi" w:cstheme="minorBidi"/>
          <w:color w:val="auto"/>
          <w:sz w:val="44"/>
          <w:szCs w:val="44"/>
          <w:highlight w:val="none"/>
          <w:u w:val="none"/>
          <w:lang w:eastAsia="zh-CN"/>
        </w:rPr>
        <w:t>企业研发活动登记表</w:t>
      </w:r>
    </w:p>
    <w:p>
      <w:pPr>
        <w:rPr>
          <w:color w:val="auto"/>
          <w:highlight w:val="none"/>
          <w:u w:val="none"/>
        </w:rPr>
      </w:pPr>
    </w:p>
    <w:tbl>
      <w:tblPr>
        <w:tblStyle w:val="24"/>
        <w:tblW w:w="909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93"/>
        <w:gridCol w:w="2939"/>
        <w:gridCol w:w="1838"/>
        <w:gridCol w:w="18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企业研发活动基本情况</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ind w:firstLine="241" w:firstLineChars="100"/>
              <w:jc w:val="left"/>
              <w:textAlignment w:val="top"/>
              <w:rPr>
                <w:rFonts w:hint="eastAsia" w:ascii="宋体" w:hAnsi="宋体" w:eastAsia="宋体" w:cs="宋体"/>
                <w:b/>
                <w:bCs/>
                <w:i w:val="0"/>
                <w:iCs w:val="0"/>
                <w:color w:val="auto"/>
                <w:sz w:val="24"/>
                <w:szCs w:val="24"/>
                <w:u w:val="none"/>
              </w:rPr>
            </w:pPr>
            <w:r>
              <w:rPr>
                <w:rStyle w:val="56"/>
                <w:color w:val="auto"/>
                <w:u w:val="none"/>
                <w:lang w:val="en-US" w:eastAsia="zh-CN" w:bidi="ar"/>
              </w:rPr>
              <w:t>上一年度(202</w:t>
            </w:r>
            <w:r>
              <w:rPr>
                <w:rStyle w:val="56"/>
                <w:rFonts w:hint="eastAsia"/>
                <w:color w:val="auto"/>
                <w:u w:val="none"/>
                <w:lang w:val="en-US" w:eastAsia="zh-CN" w:bidi="ar"/>
              </w:rPr>
              <w:t>4</w:t>
            </w:r>
            <w:r>
              <w:rPr>
                <w:rStyle w:val="56"/>
                <w:color w:val="auto"/>
                <w:u w:val="none"/>
                <w:lang w:val="en-US" w:eastAsia="zh-CN" w:bidi="ar"/>
              </w:rPr>
              <w:t>)完成数</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ind w:left="481" w:hanging="482" w:hangingChars="200"/>
              <w:jc w:val="center"/>
              <w:textAlignment w:val="top"/>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本年度</w:t>
            </w:r>
          </w:p>
          <w:p>
            <w:pPr>
              <w:keepNext w:val="0"/>
              <w:keepLines w:val="0"/>
              <w:pageBreakBefore w:val="0"/>
              <w:widowControl/>
              <w:suppressLineNumbers w:val="0"/>
              <w:kinsoku/>
              <w:wordWrap/>
              <w:overflowPunct/>
              <w:topLinePunct w:val="0"/>
              <w:bidi w:val="0"/>
              <w:adjustRightInd/>
              <w:snapToGrid/>
              <w:spacing w:line="360" w:lineRule="exact"/>
              <w:ind w:left="481" w:hanging="482" w:hangingChars="200"/>
              <w:jc w:val="center"/>
              <w:textAlignment w:val="top"/>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(2025)预计数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auto"/>
                <w:sz w:val="24"/>
                <w:szCs w:val="24"/>
                <w:u w:val="none"/>
              </w:rPr>
            </w:pPr>
            <w:r>
              <w:rPr>
                <w:rStyle w:val="53"/>
                <w:rFonts w:ascii="宋体" w:hAnsi="宋体" w:eastAsia="宋体" w:cs="宋体"/>
                <w:color w:val="auto"/>
                <w:u w:val="none"/>
                <w:lang w:val="en-US" w:eastAsia="zh-CN" w:bidi="ar"/>
              </w:rPr>
              <w:t>研究开发人员合计（人）</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auto"/>
                <w:sz w:val="24"/>
                <w:szCs w:val="24"/>
                <w:u w:val="none"/>
              </w:rPr>
            </w:pPr>
            <w:r>
              <w:rPr>
                <w:rStyle w:val="53"/>
                <w:rFonts w:ascii="宋体" w:hAnsi="宋体" w:eastAsia="宋体" w:cs="宋体"/>
                <w:color w:val="auto"/>
                <w:u w:val="none"/>
                <w:lang w:val="en-US" w:eastAsia="zh-CN" w:bidi="ar"/>
              </w:rPr>
              <w:t>项目研究开发人员</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auto"/>
                <w:sz w:val="24"/>
                <w:szCs w:val="24"/>
                <w:u w:val="none"/>
              </w:rPr>
            </w:pPr>
            <w:r>
              <w:rPr>
                <w:rStyle w:val="53"/>
                <w:rFonts w:ascii="宋体" w:hAnsi="宋体" w:eastAsia="宋体" w:cs="宋体"/>
                <w:color w:val="auto"/>
                <w:u w:val="none"/>
                <w:lang w:val="en-US" w:eastAsia="zh-CN" w:bidi="ar"/>
              </w:rPr>
              <w:t>研究开发费用合计（万元）</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auto"/>
                <w:sz w:val="24"/>
                <w:szCs w:val="24"/>
                <w:u w:val="none"/>
              </w:rPr>
            </w:pPr>
            <w:r>
              <w:rPr>
                <w:rStyle w:val="53"/>
                <w:rFonts w:ascii="宋体" w:hAnsi="宋体" w:eastAsia="宋体" w:cs="宋体"/>
                <w:color w:val="auto"/>
                <w:u w:val="none"/>
                <w:lang w:val="en-US" w:eastAsia="zh-CN" w:bidi="ar"/>
              </w:rPr>
              <w:t>实际发生且符合研发费用加计扣除政策规定的研发费用（万元）</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ind w:left="1199" w:leftChars="228" w:hanging="720" w:hangingChars="300"/>
              <w:jc w:val="both"/>
              <w:textAlignment w:val="top"/>
              <w:rPr>
                <w:rFonts w:hint="eastAsia" w:ascii="宋体" w:hAnsi="宋体" w:eastAsia="宋体" w:cs="宋体"/>
                <w:i w:val="0"/>
                <w:iCs w:val="0"/>
                <w:color w:val="auto"/>
                <w:sz w:val="24"/>
                <w:szCs w:val="24"/>
                <w:u w:val="none"/>
              </w:rPr>
            </w:pPr>
            <w:r>
              <w:rPr>
                <w:rStyle w:val="53"/>
                <w:rFonts w:ascii="宋体" w:hAnsi="宋体" w:eastAsia="宋体" w:cs="宋体"/>
                <w:color w:val="auto"/>
                <w:u w:val="none"/>
                <w:lang w:val="en-US" w:eastAsia="zh-CN" w:bidi="ar"/>
              </w:rPr>
              <w:t>其中：1.自主研发、合作研发、集中研发发生的研发费用（万元）</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ind w:left="1197" w:leftChars="570" w:firstLine="0" w:firstLineChars="0"/>
              <w:jc w:val="both"/>
              <w:textAlignment w:val="top"/>
              <w:rPr>
                <w:rFonts w:hint="eastAsia" w:ascii="宋体" w:hAnsi="宋体" w:eastAsia="宋体" w:cs="宋体"/>
                <w:i w:val="0"/>
                <w:iCs w:val="0"/>
                <w:color w:val="auto"/>
                <w:sz w:val="24"/>
                <w:szCs w:val="24"/>
                <w:u w:val="none"/>
              </w:rPr>
            </w:pPr>
            <w:r>
              <w:rPr>
                <w:rStyle w:val="53"/>
                <w:rFonts w:ascii="宋体" w:hAnsi="宋体" w:eastAsia="宋体" w:cs="宋体"/>
                <w:color w:val="auto"/>
                <w:u w:val="none"/>
                <w:lang w:val="en-US" w:eastAsia="zh-CN" w:bidi="ar"/>
              </w:rPr>
              <w:t>2.委托境内机构或个人进行研发活动发生的研发费用（万元）</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ind w:left="1197" w:leftChars="570" w:firstLine="0" w:firstLineChars="0"/>
              <w:jc w:val="both"/>
              <w:textAlignment w:val="top"/>
              <w:rPr>
                <w:rFonts w:hint="eastAsia" w:ascii="宋体" w:hAnsi="宋体" w:eastAsia="宋体" w:cs="宋体"/>
                <w:i w:val="0"/>
                <w:iCs w:val="0"/>
                <w:color w:val="auto"/>
                <w:sz w:val="24"/>
                <w:szCs w:val="24"/>
                <w:u w:val="none"/>
              </w:rPr>
            </w:pPr>
            <w:r>
              <w:rPr>
                <w:rStyle w:val="53"/>
                <w:rFonts w:ascii="宋体" w:hAnsi="宋体" w:eastAsia="宋体" w:cs="宋体"/>
                <w:color w:val="auto"/>
                <w:u w:val="none"/>
                <w:lang w:val="en-US" w:eastAsia="zh-CN" w:bidi="ar"/>
              </w:rPr>
              <w:t>3.委托境外机构或个人进行研发活动发生的费用（万元）</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auto"/>
                <w:sz w:val="24"/>
                <w:szCs w:val="24"/>
                <w:u w:val="none"/>
              </w:rPr>
            </w:pPr>
            <w:r>
              <w:rPr>
                <w:rStyle w:val="53"/>
                <w:rFonts w:ascii="宋体" w:hAnsi="宋体" w:eastAsia="宋体" w:cs="宋体"/>
                <w:color w:val="auto"/>
                <w:u w:val="none"/>
                <w:lang w:val="en-US" w:eastAsia="zh-CN" w:bidi="ar"/>
              </w:rPr>
              <w:t>来自政府部门的研究开发经费（万元）</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auto"/>
                <w:sz w:val="24"/>
                <w:szCs w:val="24"/>
                <w:u w:val="none"/>
              </w:rPr>
            </w:pPr>
            <w:r>
              <w:rPr>
                <w:rStyle w:val="53"/>
                <w:rFonts w:ascii="宋体" w:hAnsi="宋体" w:eastAsia="宋体" w:cs="宋体"/>
                <w:color w:val="auto"/>
                <w:u w:val="none"/>
                <w:lang w:val="en-US" w:eastAsia="zh-CN" w:bidi="ar"/>
              </w:rPr>
              <w:t>当年形成用于研究开发的固定资产（万元）</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auto"/>
                <w:sz w:val="24"/>
                <w:szCs w:val="24"/>
                <w:u w:val="none"/>
              </w:rPr>
            </w:pPr>
            <w:r>
              <w:rPr>
                <w:rStyle w:val="53"/>
                <w:rFonts w:ascii="宋体" w:hAnsi="宋体" w:eastAsia="宋体" w:cs="宋体"/>
                <w:color w:val="auto"/>
                <w:u w:val="none"/>
                <w:lang w:val="en-US" w:eastAsia="zh-CN" w:bidi="ar"/>
              </w:rPr>
              <w:t>企业自办研究开发机构期末数（个）</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ind w:firstLine="480" w:firstLineChars="200"/>
              <w:jc w:val="both"/>
              <w:textAlignment w:val="top"/>
              <w:rPr>
                <w:rFonts w:hint="eastAsia" w:ascii="宋体" w:hAnsi="宋体" w:eastAsia="宋体" w:cs="宋体"/>
                <w:i w:val="0"/>
                <w:iCs w:val="0"/>
                <w:color w:val="auto"/>
                <w:sz w:val="24"/>
                <w:szCs w:val="24"/>
                <w:u w:val="none"/>
              </w:rPr>
            </w:pPr>
            <w:r>
              <w:rPr>
                <w:rStyle w:val="53"/>
                <w:rFonts w:ascii="宋体" w:hAnsi="宋体" w:eastAsia="宋体" w:cs="宋体"/>
                <w:color w:val="auto"/>
                <w:u w:val="none"/>
                <w:lang w:val="en-US" w:eastAsia="zh-CN" w:bidi="ar"/>
              </w:rPr>
              <w:t>其中：机构研究开发人员（人）</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ind w:firstLine="1200" w:firstLineChars="500"/>
              <w:jc w:val="both"/>
              <w:textAlignment w:val="top"/>
              <w:rPr>
                <w:rFonts w:hint="eastAsia" w:ascii="宋体" w:hAnsi="宋体" w:eastAsia="宋体" w:cs="宋体"/>
                <w:i w:val="0"/>
                <w:iCs w:val="0"/>
                <w:color w:val="auto"/>
                <w:sz w:val="24"/>
                <w:szCs w:val="24"/>
                <w:u w:val="none"/>
              </w:rPr>
            </w:pPr>
            <w:r>
              <w:rPr>
                <w:rStyle w:val="53"/>
                <w:rFonts w:ascii="宋体" w:hAnsi="宋体" w:eastAsia="宋体" w:cs="宋体"/>
                <w:color w:val="auto"/>
                <w:u w:val="none"/>
                <w:lang w:val="en-US" w:eastAsia="zh-CN" w:bidi="ar"/>
              </w:rPr>
              <w:t>机构研究开发费用（万元）</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auto"/>
                <w:sz w:val="24"/>
                <w:szCs w:val="24"/>
                <w:u w:val="none"/>
              </w:rPr>
            </w:pPr>
            <w:r>
              <w:rPr>
                <w:rStyle w:val="53"/>
                <w:rFonts w:ascii="宋体" w:hAnsi="宋体" w:eastAsia="宋体" w:cs="宋体"/>
                <w:color w:val="auto"/>
                <w:u w:val="none"/>
                <w:lang w:val="en-US" w:eastAsia="zh-CN" w:bidi="ar"/>
              </w:rPr>
              <w:t>企业引进境外技术经费支出（万元）</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auto"/>
                <w:sz w:val="24"/>
                <w:szCs w:val="24"/>
                <w:u w:val="none"/>
              </w:rPr>
            </w:pPr>
            <w:r>
              <w:rPr>
                <w:rStyle w:val="53"/>
                <w:rFonts w:ascii="宋体" w:hAnsi="宋体" w:eastAsia="宋体" w:cs="宋体"/>
                <w:color w:val="auto"/>
                <w:u w:val="none"/>
                <w:lang w:val="en-US" w:eastAsia="zh-CN" w:bidi="ar"/>
              </w:rPr>
              <w:t>企业购买境内技术经费支出（万元）</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b/>
                <w:bCs/>
                <w:i w:val="0"/>
                <w:iCs w:val="0"/>
                <w:color w:val="auto"/>
                <w:sz w:val="24"/>
                <w:szCs w:val="24"/>
                <w:u w:val="none"/>
              </w:rPr>
            </w:pPr>
            <w:r>
              <w:rPr>
                <w:rStyle w:val="56"/>
                <w:color w:val="auto"/>
                <w:u w:val="none"/>
                <w:lang w:val="en-US" w:eastAsia="zh-CN" w:bidi="ar"/>
              </w:rPr>
              <w:t>企业研发创新产出基本情况</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ind w:firstLine="241" w:firstLineChars="100"/>
              <w:jc w:val="left"/>
              <w:textAlignment w:val="top"/>
              <w:rPr>
                <w:rFonts w:hint="eastAsia" w:ascii="宋体" w:hAnsi="宋体" w:eastAsia="宋体" w:cs="宋体"/>
                <w:b/>
                <w:bCs/>
                <w:i w:val="0"/>
                <w:iCs w:val="0"/>
                <w:color w:val="auto"/>
                <w:sz w:val="24"/>
                <w:szCs w:val="24"/>
                <w:u w:val="none"/>
              </w:rPr>
            </w:pPr>
            <w:r>
              <w:rPr>
                <w:rStyle w:val="56"/>
                <w:color w:val="auto"/>
                <w:u w:val="none"/>
                <w:lang w:val="en-US" w:eastAsia="zh-CN" w:bidi="ar"/>
              </w:rPr>
              <w:t>上一年度(202</w:t>
            </w:r>
            <w:r>
              <w:rPr>
                <w:rStyle w:val="56"/>
                <w:rFonts w:hint="eastAsia"/>
                <w:color w:val="auto"/>
                <w:u w:val="none"/>
                <w:lang w:val="en-US" w:eastAsia="zh-CN" w:bidi="ar"/>
              </w:rPr>
              <w:t>4</w:t>
            </w:r>
            <w:r>
              <w:rPr>
                <w:rStyle w:val="56"/>
                <w:color w:val="auto"/>
                <w:u w:val="none"/>
                <w:lang w:val="en-US" w:eastAsia="zh-CN" w:bidi="ar"/>
              </w:rPr>
              <w:t>)完成数</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24"/>
              <w:tblW w:w="182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ind w:left="481" w:hanging="482" w:hangingChars="200"/>
                    <w:jc w:val="center"/>
                    <w:textAlignment w:val="top"/>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本年度</w:t>
                  </w:r>
                </w:p>
                <w:p>
                  <w:pPr>
                    <w:keepNext w:val="0"/>
                    <w:keepLines w:val="0"/>
                    <w:pageBreakBefore w:val="0"/>
                    <w:widowControl/>
                    <w:suppressLineNumbers w:val="0"/>
                    <w:kinsoku/>
                    <w:wordWrap/>
                    <w:overflowPunct/>
                    <w:topLinePunct w:val="0"/>
                    <w:bidi w:val="0"/>
                    <w:adjustRightInd/>
                    <w:snapToGrid/>
                    <w:spacing w:line="360" w:lineRule="exact"/>
                    <w:ind w:left="481" w:hanging="482" w:hangingChars="200"/>
                    <w:jc w:val="center"/>
                    <w:textAlignment w:val="top"/>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(2025)预计数</w:t>
                  </w:r>
                </w:p>
              </w:tc>
            </w:tr>
          </w:tbl>
          <w:p>
            <w:pPr>
              <w:keepNext w:val="0"/>
              <w:keepLines w:val="0"/>
              <w:pageBreakBefore w:val="0"/>
              <w:widowControl/>
              <w:suppressLineNumbers w:val="0"/>
              <w:kinsoku/>
              <w:wordWrap/>
              <w:overflowPunct/>
              <w:topLinePunct w:val="0"/>
              <w:bidi w:val="0"/>
              <w:adjustRightInd/>
              <w:snapToGrid/>
              <w:spacing w:line="360" w:lineRule="exact"/>
              <w:ind w:left="481" w:hanging="482" w:hangingChars="200"/>
              <w:jc w:val="both"/>
              <w:textAlignment w:val="top"/>
              <w:rPr>
                <w:rFonts w:hint="eastAsia" w:ascii="宋体" w:hAnsi="宋体" w:eastAsia="宋体" w:cs="宋体"/>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auto"/>
                <w:sz w:val="24"/>
                <w:szCs w:val="24"/>
                <w:u w:val="none"/>
              </w:rPr>
            </w:pPr>
            <w:r>
              <w:rPr>
                <w:rStyle w:val="53"/>
                <w:rFonts w:ascii="宋体" w:hAnsi="宋体" w:eastAsia="宋体" w:cs="宋体"/>
                <w:color w:val="auto"/>
                <w:u w:val="none"/>
                <w:lang w:val="en-US" w:eastAsia="zh-CN" w:bidi="ar"/>
              </w:rPr>
              <w:t>新增研究开发人员（人）</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auto"/>
                <w:sz w:val="24"/>
                <w:szCs w:val="24"/>
                <w:u w:val="none"/>
              </w:rPr>
            </w:pPr>
            <w:r>
              <w:rPr>
                <w:rStyle w:val="53"/>
                <w:rFonts w:ascii="宋体" w:hAnsi="宋体" w:eastAsia="宋体" w:cs="宋体"/>
                <w:color w:val="auto"/>
                <w:u w:val="none"/>
                <w:lang w:val="en-US" w:eastAsia="zh-CN" w:bidi="ar"/>
              </w:rPr>
              <w:t>新产品销售收入（万元）</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ind w:firstLine="480" w:firstLineChars="200"/>
              <w:jc w:val="both"/>
              <w:textAlignment w:val="top"/>
              <w:rPr>
                <w:rFonts w:hint="eastAsia" w:ascii="宋体" w:hAnsi="宋体" w:eastAsia="宋体" w:cs="宋体"/>
                <w:i w:val="0"/>
                <w:iCs w:val="0"/>
                <w:color w:val="auto"/>
                <w:sz w:val="24"/>
                <w:szCs w:val="24"/>
                <w:u w:val="none"/>
              </w:rPr>
            </w:pPr>
            <w:r>
              <w:rPr>
                <w:rStyle w:val="53"/>
                <w:rFonts w:ascii="宋体" w:hAnsi="宋体" w:eastAsia="宋体" w:cs="宋体"/>
                <w:color w:val="auto"/>
                <w:u w:val="none"/>
                <w:lang w:val="en-US" w:eastAsia="zh-CN" w:bidi="ar"/>
              </w:rPr>
              <w:t>其中：出口（万元）</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auto"/>
                <w:sz w:val="24"/>
                <w:szCs w:val="24"/>
                <w:u w:val="none"/>
              </w:rPr>
            </w:pPr>
            <w:r>
              <w:rPr>
                <w:rStyle w:val="53"/>
                <w:rFonts w:ascii="宋体" w:hAnsi="宋体" w:eastAsia="宋体" w:cs="宋体"/>
                <w:color w:val="auto"/>
                <w:u w:val="none"/>
                <w:lang w:val="en-US" w:eastAsia="zh-CN" w:bidi="ar"/>
              </w:rPr>
              <w:t>形成国家或行业标准（项）</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auto"/>
                <w:sz w:val="24"/>
                <w:szCs w:val="24"/>
                <w:u w:val="none"/>
              </w:rPr>
            </w:pPr>
            <w:r>
              <w:rPr>
                <w:rStyle w:val="53"/>
                <w:rFonts w:ascii="宋体" w:hAnsi="宋体" w:eastAsia="宋体" w:cs="宋体"/>
                <w:color w:val="auto"/>
                <w:u w:val="none"/>
                <w:lang w:val="en-US" w:eastAsia="zh-CN" w:bidi="ar"/>
              </w:rPr>
              <w:t>当年专利申请数（件）</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b/>
                <w:bCs/>
                <w:i w:val="0"/>
                <w:iCs w:val="0"/>
                <w:color w:val="auto"/>
                <w:kern w:val="2"/>
                <w:sz w:val="24"/>
                <w:szCs w:val="24"/>
                <w:u w:val="none"/>
                <w:lang w:val="en-US" w:eastAsia="zh-CN" w:bidi="ar-SA"/>
              </w:rPr>
            </w:pPr>
            <w:r>
              <w:rPr>
                <w:rStyle w:val="56"/>
                <w:color w:val="auto"/>
                <w:u w:val="none"/>
                <w:lang w:val="en-US" w:eastAsia="zh-CN" w:bidi="ar"/>
              </w:rPr>
              <w:t>企业研发创新产出基本情况</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ind w:firstLine="241" w:firstLineChars="100"/>
              <w:jc w:val="left"/>
              <w:textAlignment w:val="top"/>
              <w:rPr>
                <w:rFonts w:hint="eastAsia" w:ascii="宋体" w:hAnsi="宋体" w:eastAsia="宋体" w:cs="宋体"/>
                <w:b/>
                <w:bCs/>
                <w:i w:val="0"/>
                <w:iCs w:val="0"/>
                <w:color w:val="auto"/>
                <w:kern w:val="2"/>
                <w:sz w:val="24"/>
                <w:szCs w:val="24"/>
                <w:u w:val="none"/>
                <w:lang w:val="en-US" w:eastAsia="zh-CN" w:bidi="ar-SA"/>
              </w:rPr>
            </w:pPr>
            <w:r>
              <w:rPr>
                <w:rStyle w:val="56"/>
                <w:color w:val="auto"/>
                <w:u w:val="none"/>
                <w:lang w:val="en-US" w:eastAsia="zh-CN" w:bidi="ar"/>
              </w:rPr>
              <w:t>上一年度(202</w:t>
            </w:r>
            <w:r>
              <w:rPr>
                <w:rStyle w:val="56"/>
                <w:rFonts w:hint="eastAsia"/>
                <w:color w:val="auto"/>
                <w:u w:val="none"/>
                <w:lang w:val="en-US" w:eastAsia="zh-CN" w:bidi="ar"/>
              </w:rPr>
              <w:t>4</w:t>
            </w:r>
            <w:r>
              <w:rPr>
                <w:rStyle w:val="56"/>
                <w:color w:val="auto"/>
                <w:u w:val="none"/>
                <w:lang w:val="en-US" w:eastAsia="zh-CN" w:bidi="ar"/>
              </w:rPr>
              <w:t>)完成数</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24"/>
              <w:tblW w:w="182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ind w:left="481" w:hanging="482" w:hangingChars="200"/>
                    <w:jc w:val="center"/>
                    <w:textAlignment w:val="top"/>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本年度</w:t>
                  </w:r>
                </w:p>
                <w:p>
                  <w:pPr>
                    <w:keepNext w:val="0"/>
                    <w:keepLines w:val="0"/>
                    <w:pageBreakBefore w:val="0"/>
                    <w:widowControl/>
                    <w:suppressLineNumbers w:val="0"/>
                    <w:kinsoku/>
                    <w:wordWrap/>
                    <w:overflowPunct/>
                    <w:topLinePunct w:val="0"/>
                    <w:bidi w:val="0"/>
                    <w:adjustRightInd/>
                    <w:snapToGrid/>
                    <w:spacing w:line="360" w:lineRule="exact"/>
                    <w:ind w:left="481" w:hanging="482" w:hangingChars="200"/>
                    <w:jc w:val="center"/>
                    <w:textAlignment w:val="top"/>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(2025)预计数</w:t>
                  </w:r>
                </w:p>
              </w:tc>
            </w:tr>
          </w:tbl>
          <w:p>
            <w:pPr>
              <w:keepNext w:val="0"/>
              <w:keepLines w:val="0"/>
              <w:pageBreakBefore w:val="0"/>
              <w:widowControl/>
              <w:suppressLineNumbers w:val="0"/>
              <w:kinsoku/>
              <w:wordWrap/>
              <w:overflowPunct/>
              <w:topLinePunct w:val="0"/>
              <w:bidi w:val="0"/>
              <w:adjustRightInd/>
              <w:snapToGrid/>
              <w:spacing w:line="360" w:lineRule="exact"/>
              <w:ind w:left="482" w:leftChars="0" w:hanging="482" w:hangingChars="200"/>
              <w:jc w:val="both"/>
              <w:textAlignment w:val="top"/>
              <w:rPr>
                <w:rFonts w:hint="eastAsia" w:ascii="宋体" w:hAnsi="宋体" w:eastAsia="宋体" w:cs="宋体"/>
                <w:b/>
                <w:bCs/>
                <w:i w:val="0"/>
                <w:iCs w:val="0"/>
                <w:color w:val="auto"/>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ind w:firstLine="480" w:firstLineChars="200"/>
              <w:jc w:val="both"/>
              <w:textAlignment w:val="top"/>
              <w:rPr>
                <w:rFonts w:hint="eastAsia" w:ascii="宋体" w:hAnsi="宋体" w:eastAsia="宋体" w:cs="宋体"/>
                <w:i w:val="0"/>
                <w:iCs w:val="0"/>
                <w:color w:val="auto"/>
                <w:sz w:val="24"/>
                <w:szCs w:val="24"/>
                <w:u w:val="none"/>
              </w:rPr>
            </w:pPr>
            <w:r>
              <w:rPr>
                <w:rStyle w:val="53"/>
                <w:rFonts w:ascii="宋体" w:hAnsi="宋体" w:eastAsia="宋体" w:cs="宋体"/>
                <w:color w:val="auto"/>
                <w:u w:val="none"/>
                <w:lang w:val="en-US" w:eastAsia="zh-CN" w:bidi="ar"/>
              </w:rPr>
              <w:t>其中：发明专利（件）</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auto"/>
                <w:sz w:val="24"/>
                <w:szCs w:val="24"/>
                <w:u w:val="none"/>
              </w:rPr>
            </w:pPr>
            <w:r>
              <w:rPr>
                <w:rStyle w:val="53"/>
                <w:rFonts w:ascii="宋体" w:hAnsi="宋体" w:eastAsia="宋体" w:cs="宋体"/>
                <w:color w:val="auto"/>
                <w:u w:val="none"/>
                <w:lang w:val="en-US" w:eastAsia="zh-CN" w:bidi="ar"/>
              </w:rPr>
              <w:t>专利所有权转让及许可数（件）</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auto"/>
                <w:sz w:val="24"/>
                <w:szCs w:val="24"/>
                <w:u w:val="none"/>
              </w:rPr>
            </w:pPr>
            <w:r>
              <w:rPr>
                <w:rStyle w:val="53"/>
                <w:rFonts w:ascii="宋体" w:hAnsi="宋体" w:eastAsia="宋体" w:cs="宋体"/>
                <w:color w:val="auto"/>
                <w:u w:val="none"/>
                <w:lang w:val="en-US" w:eastAsia="zh-CN" w:bidi="ar"/>
              </w:rPr>
              <w:t>发表科技论文（篇）</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auto"/>
                <w:sz w:val="24"/>
                <w:szCs w:val="24"/>
                <w:u w:val="none"/>
              </w:rPr>
            </w:pPr>
            <w:r>
              <w:rPr>
                <w:rStyle w:val="53"/>
                <w:rFonts w:ascii="宋体" w:hAnsi="宋体" w:eastAsia="宋体" w:cs="宋体"/>
                <w:color w:val="auto"/>
                <w:u w:val="none"/>
                <w:lang w:val="en-US" w:eastAsia="zh-CN" w:bidi="ar"/>
              </w:rPr>
              <w:t>技术改造经费支出（万元）</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auto"/>
                <w:sz w:val="24"/>
                <w:szCs w:val="24"/>
                <w:u w:val="none"/>
              </w:rPr>
            </w:pPr>
            <w:r>
              <w:rPr>
                <w:rStyle w:val="53"/>
                <w:rFonts w:ascii="宋体" w:hAnsi="宋体" w:eastAsia="宋体" w:cs="宋体"/>
                <w:color w:val="auto"/>
                <w:u w:val="none"/>
                <w:lang w:val="en-US" w:eastAsia="zh-CN" w:bidi="ar"/>
              </w:rPr>
              <w:t>自主研制的新产品原型或样机、样件、样品、配方、新装置（ 件）</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auto"/>
                <w:sz w:val="24"/>
                <w:szCs w:val="24"/>
                <w:u w:val="none"/>
              </w:rPr>
            </w:pPr>
            <w:r>
              <w:rPr>
                <w:rStyle w:val="53"/>
                <w:rFonts w:ascii="宋体" w:hAnsi="宋体" w:eastAsia="宋体" w:cs="宋体"/>
                <w:color w:val="auto"/>
                <w:u w:val="none"/>
                <w:lang w:val="en-US" w:eastAsia="zh-CN" w:bidi="ar"/>
              </w:rPr>
              <w:t>自主开发的新技术或新工艺、新工法（项）</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34" w:hRule="atLeast"/>
          <w:jc w:val="center"/>
        </w:trPr>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center"/>
              <w:rPr>
                <w:rFonts w:hint="eastAsia" w:ascii="宋体" w:hAnsi="宋体" w:eastAsia="宋体" w:cs="宋体"/>
                <w:i w:val="0"/>
                <w:iCs w:val="0"/>
                <w:color w:val="auto"/>
                <w:sz w:val="22"/>
                <w:szCs w:val="22"/>
                <w:u w:val="none"/>
              </w:rPr>
            </w:pPr>
            <w:r>
              <w:rPr>
                <w:rStyle w:val="53"/>
                <w:rFonts w:hint="eastAsia" w:ascii="宋体" w:hAnsi="宋体" w:eastAsia="宋体" w:cs="宋体"/>
                <w:i w:val="0"/>
                <w:iCs w:val="0"/>
                <w:color w:val="auto"/>
                <w:kern w:val="0"/>
                <w:sz w:val="22"/>
                <w:szCs w:val="22"/>
                <w:u w:val="none"/>
                <w:lang w:val="en-US" w:eastAsia="zh-CN" w:bidi="ar"/>
              </w:rPr>
              <w:t>其他</w:t>
            </w:r>
          </w:p>
        </w:tc>
        <w:tc>
          <w:tcPr>
            <w:tcW w:w="66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2"/>
                <w:szCs w:val="22"/>
                <w:u w:val="none"/>
              </w:rPr>
            </w:pPr>
          </w:p>
        </w:tc>
      </w:tr>
    </w:tbl>
    <w:p>
      <w:pPr>
        <w:pStyle w:val="2"/>
        <w:rPr>
          <w:color w:val="auto"/>
          <w:highlight w:val="none"/>
          <w:u w:val="none"/>
        </w:rPr>
      </w:pPr>
    </w:p>
    <w:p>
      <w:pPr>
        <w:pStyle w:val="2"/>
        <w:rPr>
          <w:color w:val="auto"/>
          <w:highlight w:val="none"/>
          <w:u w:val="none"/>
        </w:rPr>
      </w:pPr>
    </w:p>
    <w:p>
      <w:pPr>
        <w:spacing w:after="0"/>
        <w:jc w:val="left"/>
        <w:rPr>
          <w:color w:val="auto"/>
          <w:sz w:val="24"/>
          <w:u w:val="none"/>
        </w:rPr>
      </w:pPr>
    </w:p>
    <w:p>
      <w:pPr>
        <w:spacing w:after="0"/>
        <w:jc w:val="left"/>
        <w:rPr>
          <w:color w:val="auto"/>
          <w:sz w:val="24"/>
          <w:u w:val="none"/>
        </w:rPr>
      </w:pPr>
    </w:p>
    <w:p>
      <w:pPr>
        <w:spacing w:after="0"/>
        <w:jc w:val="left"/>
        <w:rPr>
          <w:color w:val="auto"/>
          <w:sz w:val="24"/>
          <w:u w:val="none"/>
        </w:rPr>
        <w:sectPr>
          <w:footerReference r:id="rId8" w:type="default"/>
          <w:pgSz w:w="11910" w:h="16840"/>
          <w:pgMar w:top="1701" w:right="1361" w:bottom="1417" w:left="1474" w:header="0" w:footer="581" w:gutter="0"/>
          <w:pgNumType w:fmt="numberInDash"/>
          <w:cols w:space="720" w:num="1"/>
        </w:sectPr>
      </w:pPr>
    </w:p>
    <w:tbl>
      <w:tblPr>
        <w:tblStyle w:val="24"/>
        <w:tblW w:w="13365" w:type="dxa"/>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5"/>
        <w:gridCol w:w="940"/>
        <w:gridCol w:w="637"/>
        <w:gridCol w:w="564"/>
        <w:gridCol w:w="492"/>
        <w:gridCol w:w="576"/>
        <w:gridCol w:w="852"/>
        <w:gridCol w:w="576"/>
        <w:gridCol w:w="732"/>
        <w:gridCol w:w="768"/>
        <w:gridCol w:w="804"/>
        <w:gridCol w:w="840"/>
        <w:gridCol w:w="672"/>
        <w:gridCol w:w="900"/>
        <w:gridCol w:w="876"/>
        <w:gridCol w:w="1056"/>
        <w:gridCol w:w="840"/>
        <w:gridCol w:w="836"/>
        <w:gridCol w:w="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 w:type="dxa"/>
          <w:trHeight w:val="417" w:hRule="atLeast"/>
        </w:trPr>
        <w:tc>
          <w:tcPr>
            <w:tcW w:w="13356" w:type="dxa"/>
            <w:gridSpan w:val="18"/>
            <w:tcBorders>
              <w:bottom w:val="single" w:color="auto" w:sz="4" w:space="0"/>
            </w:tcBorders>
          </w:tcPr>
          <w:p>
            <w:pPr>
              <w:keepNext w:val="0"/>
              <w:keepLines w:val="0"/>
              <w:pageBreakBefore w:val="0"/>
              <w:widowControl/>
              <w:suppressLineNumbers w:val="0"/>
              <w:kinsoku/>
              <w:wordWrap/>
              <w:overflowPunct/>
              <w:topLinePunct w:val="0"/>
              <w:bidi w:val="0"/>
              <w:adjustRightInd/>
              <w:snapToGrid/>
              <w:spacing w:line="360" w:lineRule="exact"/>
              <w:jc w:val="center"/>
              <w:textAlignment w:val="top"/>
              <w:rPr>
                <w:rStyle w:val="53"/>
                <w:rFonts w:hint="eastAsia" w:ascii="宋体" w:hAnsi="宋体" w:eastAsia="宋体" w:cs="宋体"/>
                <w:i w:val="0"/>
                <w:iCs w:val="0"/>
                <w:color w:val="auto"/>
                <w:u w:val="none"/>
                <w:lang w:val="en-US" w:eastAsia="zh-CN" w:bidi="ar"/>
              </w:rPr>
            </w:pPr>
            <w:r>
              <w:rPr>
                <w:rStyle w:val="53"/>
                <w:rFonts w:hint="eastAsia" w:ascii="宋体" w:hAnsi="宋体" w:eastAsia="宋体" w:cs="宋体"/>
                <w:b/>
                <w:bCs/>
                <w:i w:val="0"/>
                <w:iCs w:val="0"/>
                <w:color w:val="auto"/>
                <w:u w:val="none"/>
                <w:lang w:val="en-US" w:eastAsia="zh-CN" w:bidi="ar"/>
              </w:rPr>
              <w:t>企业2025年在研项目表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 w:type="dxa"/>
          <w:trHeight w:val="1939" w:hRule="atLeast"/>
        </w:trPr>
        <w:tc>
          <w:tcPr>
            <w:tcW w:w="1335" w:type="dxa"/>
            <w:gridSpan w:val="2"/>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Style w:val="53"/>
                <w:rFonts w:hint="eastAsia" w:ascii="宋体" w:hAnsi="宋体" w:eastAsia="宋体" w:cs="宋体"/>
                <w:i w:val="0"/>
                <w:iCs w:val="0"/>
                <w:color w:val="auto"/>
                <w:u w:val="none"/>
                <w:lang w:val="en-US" w:eastAsia="zh-CN" w:bidi="ar"/>
              </w:rPr>
            </w:pPr>
            <w:r>
              <w:rPr>
                <w:rStyle w:val="53"/>
                <w:rFonts w:hint="eastAsia" w:ascii="宋体" w:hAnsi="宋体" w:eastAsia="宋体" w:cs="宋体"/>
                <w:b w:val="0"/>
                <w:bCs w:val="0"/>
                <w:i w:val="0"/>
                <w:iCs w:val="0"/>
                <w:color w:val="auto"/>
                <w:u w:val="none"/>
                <w:lang w:val="en-US" w:eastAsia="zh-CN" w:bidi="ar"/>
              </w:rPr>
              <w:t>当年研发计划及拟解决的关键技术问题</w:t>
            </w:r>
          </w:p>
        </w:tc>
        <w:tc>
          <w:tcPr>
            <w:tcW w:w="12021" w:type="dxa"/>
            <w:gridSpan w:val="16"/>
            <w:tcBorders>
              <w:top w:val="single" w:color="auto" w:sz="4" w:space="0"/>
              <w:right w:val="single" w:color="auto" w:sz="4" w:space="0"/>
            </w:tcBorders>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Style w:val="53"/>
                <w:rFonts w:hint="eastAsia" w:ascii="宋体" w:hAnsi="宋体" w:eastAsia="宋体" w:cs="宋体"/>
                <w:i w:val="0"/>
                <w:iCs w:val="0"/>
                <w:color w:val="auto"/>
                <w:u w:val="none"/>
                <w:lang w:val="en-US" w:eastAsia="zh-CN" w:bidi="ar"/>
              </w:rPr>
            </w:pPr>
            <w:r>
              <w:rPr>
                <w:rStyle w:val="53"/>
                <w:rFonts w:hint="eastAsia" w:ascii="宋体" w:hAnsi="宋体" w:eastAsia="宋体" w:cs="宋体"/>
                <w:i w:val="0"/>
                <w:iCs w:val="0"/>
                <w:color w:val="auto"/>
                <w:u w:val="none"/>
                <w:lang w:val="en-US" w:eastAsia="zh-CN" w:bidi="a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 w:type="dxa"/>
          <w:trHeight w:val="427" w:hRule="atLeast"/>
        </w:trPr>
        <w:tc>
          <w:tcPr>
            <w:tcW w:w="395" w:type="dxa"/>
            <w:vMerge w:val="restart"/>
            <w:tcBorders>
              <w:left w:val="single" w:color="auto" w:sz="4" w:space="0"/>
            </w:tcBorders>
            <w:vAlign w:val="center"/>
          </w:tcPr>
          <w:p>
            <w:pPr>
              <w:pStyle w:val="57"/>
              <w:keepNext w:val="0"/>
              <w:keepLines w:val="0"/>
              <w:pageBreakBefore w:val="0"/>
              <w:widowControl w:val="0"/>
              <w:kinsoku/>
              <w:wordWrap/>
              <w:overflowPunct/>
              <w:topLinePunct w:val="0"/>
              <w:autoSpaceDE w:val="0"/>
              <w:autoSpaceDN w:val="0"/>
              <w:bidi w:val="0"/>
              <w:adjustRightInd/>
              <w:snapToGrid/>
              <w:spacing w:before="172" w:line="200" w:lineRule="exact"/>
              <w:ind w:left="45" w:right="38"/>
              <w:jc w:val="both"/>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序号</w:t>
            </w:r>
          </w:p>
        </w:tc>
        <w:tc>
          <w:tcPr>
            <w:tcW w:w="940" w:type="dxa"/>
            <w:vMerge w:val="restart"/>
            <w:vAlign w:val="center"/>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both"/>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项目</w:t>
            </w:r>
          </w:p>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both"/>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名称</w:t>
            </w:r>
          </w:p>
        </w:tc>
        <w:tc>
          <w:tcPr>
            <w:tcW w:w="637" w:type="dxa"/>
            <w:vMerge w:val="restart"/>
            <w:vAlign w:val="center"/>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项目</w:t>
            </w:r>
          </w:p>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lang w:eastAsia="zh-CN"/>
              </w:rPr>
            </w:pPr>
            <w:r>
              <w:rPr>
                <w:rFonts w:hint="eastAsia" w:ascii="宋体" w:hAnsi="宋体" w:eastAsia="宋体" w:cs="宋体"/>
                <w:b w:val="0"/>
                <w:bCs w:val="0"/>
                <w:color w:val="auto"/>
                <w:sz w:val="18"/>
                <w:szCs w:val="18"/>
                <w:u w:val="none"/>
              </w:rPr>
              <w:t>来源</w:t>
            </w:r>
          </w:p>
        </w:tc>
        <w:tc>
          <w:tcPr>
            <w:tcW w:w="564" w:type="dxa"/>
            <w:vMerge w:val="restart"/>
            <w:vAlign w:val="center"/>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当年开展形式</w:t>
            </w:r>
          </w:p>
        </w:tc>
        <w:tc>
          <w:tcPr>
            <w:tcW w:w="492" w:type="dxa"/>
            <w:vMerge w:val="restart"/>
            <w:vAlign w:val="center"/>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预计成果形式</w:t>
            </w:r>
          </w:p>
        </w:tc>
        <w:tc>
          <w:tcPr>
            <w:tcW w:w="576" w:type="dxa"/>
            <w:vMerge w:val="restart"/>
            <w:vAlign w:val="center"/>
          </w:tcPr>
          <w:p>
            <w:pPr>
              <w:pStyle w:val="57"/>
              <w:keepNext w:val="0"/>
              <w:keepLines w:val="0"/>
              <w:pageBreakBefore w:val="0"/>
              <w:widowControl w:val="0"/>
              <w:kinsoku/>
              <w:wordWrap/>
              <w:overflowPunct/>
              <w:topLinePunct w:val="0"/>
              <w:autoSpaceDE w:val="0"/>
              <w:autoSpaceDN w:val="0"/>
              <w:bidi w:val="0"/>
              <w:adjustRightInd/>
              <w:snapToGrid/>
              <w:spacing w:before="40" w:line="200" w:lineRule="exact"/>
              <w:ind w:right="120"/>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预计技术经济目标</w:t>
            </w:r>
          </w:p>
        </w:tc>
        <w:tc>
          <w:tcPr>
            <w:tcW w:w="852" w:type="dxa"/>
            <w:vMerge w:val="restart"/>
            <w:vAlign w:val="center"/>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7"/>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计划实施时间</w:t>
            </w:r>
          </w:p>
        </w:tc>
        <w:tc>
          <w:tcPr>
            <w:tcW w:w="576" w:type="dxa"/>
            <w:vMerge w:val="restart"/>
            <w:vAlign w:val="center"/>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当年进展阶段</w:t>
            </w:r>
          </w:p>
        </w:tc>
        <w:tc>
          <w:tcPr>
            <w:tcW w:w="732" w:type="dxa"/>
            <w:vMerge w:val="restart"/>
            <w:vAlign w:val="center"/>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9"/>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项目负责人</w:t>
            </w:r>
          </w:p>
        </w:tc>
        <w:tc>
          <w:tcPr>
            <w:tcW w:w="768" w:type="dxa"/>
            <w:vMerge w:val="restart"/>
            <w:vAlign w:val="center"/>
          </w:tcPr>
          <w:p>
            <w:pPr>
              <w:pStyle w:val="57"/>
              <w:keepNext w:val="0"/>
              <w:keepLines w:val="0"/>
              <w:pageBreakBefore w:val="0"/>
              <w:widowControl w:val="0"/>
              <w:kinsoku/>
              <w:wordWrap/>
              <w:overflowPunct/>
              <w:topLinePunct w:val="0"/>
              <w:autoSpaceDE w:val="0"/>
              <w:autoSpaceDN w:val="0"/>
              <w:bidi w:val="0"/>
              <w:adjustRightInd/>
              <w:snapToGrid/>
              <w:spacing w:before="40" w:line="200" w:lineRule="exact"/>
              <w:ind w:left="91" w:right="90"/>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预算研发投入</w:t>
            </w:r>
          </w:p>
          <w:p>
            <w:pPr>
              <w:pStyle w:val="57"/>
              <w:keepNext w:val="0"/>
              <w:keepLines w:val="0"/>
              <w:pageBreakBefore w:val="0"/>
              <w:widowControl w:val="0"/>
              <w:kinsoku/>
              <w:wordWrap/>
              <w:overflowPunct/>
              <w:topLinePunct w:val="0"/>
              <w:autoSpaceDE w:val="0"/>
              <w:autoSpaceDN w:val="0"/>
              <w:bidi w:val="0"/>
              <w:adjustRightInd/>
              <w:snapToGrid/>
              <w:spacing w:before="40" w:line="200" w:lineRule="exact"/>
              <w:ind w:left="91" w:right="90"/>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（万元）</w:t>
            </w:r>
          </w:p>
        </w:tc>
        <w:tc>
          <w:tcPr>
            <w:tcW w:w="6824" w:type="dxa"/>
            <w:gridSpan w:val="8"/>
            <w:tcBorders>
              <w:bottom w:val="single" w:color="auto" w:sz="4" w:space="0"/>
              <w:right w:val="single" w:color="auto" w:sz="4" w:space="0"/>
            </w:tcBorders>
            <w:vAlign w:val="center"/>
          </w:tcPr>
          <w:p>
            <w:pPr>
              <w:pStyle w:val="57"/>
              <w:keepNext w:val="0"/>
              <w:keepLines w:val="0"/>
              <w:pageBreakBefore w:val="0"/>
              <w:widowControl w:val="0"/>
              <w:kinsoku/>
              <w:wordWrap/>
              <w:overflowPunct/>
              <w:topLinePunct w:val="0"/>
              <w:autoSpaceDE w:val="0"/>
              <w:autoSpaceDN w:val="0"/>
              <w:bidi w:val="0"/>
              <w:adjustRightInd/>
              <w:snapToGrid/>
              <w:spacing w:before="78" w:line="200" w:lineRule="exact"/>
              <w:ind w:right="2046"/>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预算支出</w:t>
            </w:r>
            <w:r>
              <w:rPr>
                <w:rFonts w:hint="eastAsia" w:cs="宋体"/>
                <w:b w:val="0"/>
                <w:bCs w:val="0"/>
                <w:color w:val="auto"/>
                <w:sz w:val="18"/>
                <w:szCs w:val="18"/>
                <w:u w:val="none"/>
                <w:lang w:eastAsia="zh-CN"/>
              </w:rPr>
              <w:t>，包括以下</w:t>
            </w:r>
            <w:r>
              <w:rPr>
                <w:rFonts w:hint="eastAsia" w:ascii="宋体" w:hAnsi="宋体" w:eastAsia="宋体" w:cs="宋体"/>
                <w:b w:val="0"/>
                <w:bCs w:val="0"/>
                <w:color w:val="auto"/>
                <w:sz w:val="18"/>
                <w:szCs w:val="18"/>
                <w:u w:val="none"/>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55" w:hRule="atLeast"/>
        </w:trPr>
        <w:tc>
          <w:tcPr>
            <w:tcW w:w="395" w:type="dxa"/>
            <w:vMerge w:val="continue"/>
            <w:tcBorders>
              <w:left w:val="single" w:color="auto" w:sz="4" w:space="0"/>
            </w:tcBorders>
            <w:vAlign w:val="center"/>
          </w:tcPr>
          <w:p>
            <w:pPr>
              <w:pStyle w:val="57"/>
              <w:keepNext w:val="0"/>
              <w:keepLines w:val="0"/>
              <w:pageBreakBefore w:val="0"/>
              <w:widowControl w:val="0"/>
              <w:kinsoku/>
              <w:wordWrap/>
              <w:overflowPunct/>
              <w:topLinePunct w:val="0"/>
              <w:autoSpaceDE w:val="0"/>
              <w:autoSpaceDN w:val="0"/>
              <w:bidi w:val="0"/>
              <w:adjustRightInd/>
              <w:snapToGrid/>
              <w:spacing w:before="172" w:line="200" w:lineRule="exact"/>
              <w:ind w:left="45" w:right="38"/>
              <w:jc w:val="both"/>
              <w:textAlignment w:val="auto"/>
              <w:rPr>
                <w:rFonts w:hint="eastAsia" w:ascii="宋体" w:hAnsi="宋体" w:eastAsia="宋体" w:cs="宋体"/>
                <w:b w:val="0"/>
                <w:bCs w:val="0"/>
                <w:color w:val="auto"/>
                <w:sz w:val="18"/>
                <w:szCs w:val="18"/>
                <w:u w:val="none"/>
              </w:rPr>
            </w:pPr>
          </w:p>
        </w:tc>
        <w:tc>
          <w:tcPr>
            <w:tcW w:w="940" w:type="dxa"/>
            <w:vMerge w:val="continue"/>
            <w:vAlign w:val="center"/>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left="297" w:right="85" w:hanging="203"/>
              <w:jc w:val="both"/>
              <w:textAlignment w:val="auto"/>
              <w:rPr>
                <w:rFonts w:hint="eastAsia" w:ascii="宋体" w:hAnsi="宋体" w:eastAsia="宋体" w:cs="宋体"/>
                <w:b w:val="0"/>
                <w:bCs w:val="0"/>
                <w:color w:val="auto"/>
                <w:sz w:val="18"/>
                <w:szCs w:val="18"/>
                <w:u w:val="none"/>
              </w:rPr>
            </w:pPr>
          </w:p>
        </w:tc>
        <w:tc>
          <w:tcPr>
            <w:tcW w:w="637" w:type="dxa"/>
            <w:vMerge w:val="continue"/>
            <w:vAlign w:val="center"/>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left="298" w:right="85" w:hanging="203"/>
              <w:jc w:val="center"/>
              <w:textAlignment w:val="auto"/>
              <w:rPr>
                <w:rFonts w:hint="eastAsia" w:ascii="宋体" w:hAnsi="宋体" w:eastAsia="宋体" w:cs="宋体"/>
                <w:b w:val="0"/>
                <w:bCs w:val="0"/>
                <w:color w:val="auto"/>
                <w:sz w:val="18"/>
                <w:szCs w:val="18"/>
                <w:u w:val="none"/>
              </w:rPr>
            </w:pPr>
          </w:p>
        </w:tc>
        <w:tc>
          <w:tcPr>
            <w:tcW w:w="564" w:type="dxa"/>
            <w:vMerge w:val="continue"/>
            <w:vAlign w:val="center"/>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left="95" w:right="85"/>
              <w:jc w:val="center"/>
              <w:textAlignment w:val="auto"/>
              <w:rPr>
                <w:rFonts w:hint="eastAsia" w:ascii="宋体" w:hAnsi="宋体" w:eastAsia="宋体" w:cs="宋体"/>
                <w:b w:val="0"/>
                <w:bCs w:val="0"/>
                <w:color w:val="auto"/>
                <w:sz w:val="18"/>
                <w:szCs w:val="18"/>
                <w:u w:val="none"/>
              </w:rPr>
            </w:pPr>
          </w:p>
        </w:tc>
        <w:tc>
          <w:tcPr>
            <w:tcW w:w="492" w:type="dxa"/>
            <w:vMerge w:val="continue"/>
            <w:vAlign w:val="center"/>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left="95" w:right="85"/>
              <w:jc w:val="center"/>
              <w:textAlignment w:val="auto"/>
              <w:rPr>
                <w:rFonts w:hint="eastAsia" w:ascii="宋体" w:hAnsi="宋体" w:eastAsia="宋体" w:cs="宋体"/>
                <w:b w:val="0"/>
                <w:bCs w:val="0"/>
                <w:color w:val="auto"/>
                <w:sz w:val="18"/>
                <w:szCs w:val="18"/>
                <w:u w:val="none"/>
              </w:rPr>
            </w:pPr>
          </w:p>
        </w:tc>
        <w:tc>
          <w:tcPr>
            <w:tcW w:w="576" w:type="dxa"/>
            <w:vMerge w:val="continue"/>
            <w:vAlign w:val="center"/>
          </w:tcPr>
          <w:p>
            <w:pPr>
              <w:pStyle w:val="57"/>
              <w:keepNext w:val="0"/>
              <w:keepLines w:val="0"/>
              <w:pageBreakBefore w:val="0"/>
              <w:widowControl w:val="0"/>
              <w:kinsoku/>
              <w:wordWrap/>
              <w:overflowPunct/>
              <w:topLinePunct w:val="0"/>
              <w:autoSpaceDE w:val="0"/>
              <w:autoSpaceDN w:val="0"/>
              <w:bidi w:val="0"/>
              <w:adjustRightInd/>
              <w:snapToGrid/>
              <w:spacing w:before="40" w:line="200" w:lineRule="exact"/>
              <w:ind w:left="129" w:right="120"/>
              <w:jc w:val="center"/>
              <w:textAlignment w:val="auto"/>
              <w:rPr>
                <w:rFonts w:hint="eastAsia" w:ascii="宋体" w:hAnsi="宋体" w:eastAsia="宋体" w:cs="宋体"/>
                <w:b w:val="0"/>
                <w:bCs w:val="0"/>
                <w:color w:val="auto"/>
                <w:sz w:val="18"/>
                <w:szCs w:val="18"/>
                <w:u w:val="none"/>
              </w:rPr>
            </w:pPr>
          </w:p>
        </w:tc>
        <w:tc>
          <w:tcPr>
            <w:tcW w:w="852" w:type="dxa"/>
            <w:vMerge w:val="continue"/>
            <w:vAlign w:val="center"/>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left="95" w:right="87"/>
              <w:jc w:val="center"/>
              <w:textAlignment w:val="auto"/>
              <w:rPr>
                <w:rFonts w:hint="eastAsia" w:ascii="宋体" w:hAnsi="宋体" w:eastAsia="宋体" w:cs="宋体"/>
                <w:b w:val="0"/>
                <w:bCs w:val="0"/>
                <w:color w:val="auto"/>
                <w:sz w:val="18"/>
                <w:szCs w:val="18"/>
                <w:u w:val="none"/>
              </w:rPr>
            </w:pPr>
          </w:p>
        </w:tc>
        <w:tc>
          <w:tcPr>
            <w:tcW w:w="576" w:type="dxa"/>
            <w:vMerge w:val="continue"/>
            <w:vAlign w:val="center"/>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left="93" w:right="88"/>
              <w:jc w:val="center"/>
              <w:textAlignment w:val="auto"/>
              <w:rPr>
                <w:rFonts w:hint="eastAsia" w:ascii="宋体" w:hAnsi="宋体" w:eastAsia="宋体" w:cs="宋体"/>
                <w:b w:val="0"/>
                <w:bCs w:val="0"/>
                <w:color w:val="auto"/>
                <w:sz w:val="18"/>
                <w:szCs w:val="18"/>
                <w:u w:val="none"/>
              </w:rPr>
            </w:pPr>
          </w:p>
        </w:tc>
        <w:tc>
          <w:tcPr>
            <w:tcW w:w="732" w:type="dxa"/>
            <w:vMerge w:val="continue"/>
            <w:vAlign w:val="center"/>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left="194" w:right="89" w:hanging="102"/>
              <w:jc w:val="center"/>
              <w:textAlignment w:val="auto"/>
              <w:rPr>
                <w:rFonts w:hint="eastAsia" w:ascii="宋体" w:hAnsi="宋体" w:eastAsia="宋体" w:cs="宋体"/>
                <w:b w:val="0"/>
                <w:bCs w:val="0"/>
                <w:color w:val="auto"/>
                <w:sz w:val="18"/>
                <w:szCs w:val="18"/>
                <w:u w:val="none"/>
              </w:rPr>
            </w:pPr>
          </w:p>
        </w:tc>
        <w:tc>
          <w:tcPr>
            <w:tcW w:w="768" w:type="dxa"/>
            <w:vMerge w:val="continue"/>
            <w:vAlign w:val="center"/>
          </w:tcPr>
          <w:p>
            <w:pPr>
              <w:pStyle w:val="57"/>
              <w:keepNext w:val="0"/>
              <w:keepLines w:val="0"/>
              <w:pageBreakBefore w:val="0"/>
              <w:widowControl w:val="0"/>
              <w:kinsoku/>
              <w:wordWrap/>
              <w:overflowPunct/>
              <w:topLinePunct w:val="0"/>
              <w:autoSpaceDE w:val="0"/>
              <w:autoSpaceDN w:val="0"/>
              <w:bidi w:val="0"/>
              <w:adjustRightInd/>
              <w:snapToGrid/>
              <w:spacing w:before="40" w:line="200" w:lineRule="exact"/>
              <w:ind w:left="91" w:right="90"/>
              <w:jc w:val="center"/>
              <w:textAlignment w:val="auto"/>
              <w:rPr>
                <w:rFonts w:hint="eastAsia" w:ascii="宋体" w:hAnsi="宋体" w:eastAsia="宋体" w:cs="宋体"/>
                <w:b w:val="0"/>
                <w:bCs w:val="0"/>
                <w:color w:val="auto"/>
                <w:sz w:val="18"/>
                <w:szCs w:val="18"/>
                <w:u w:val="none"/>
              </w:rPr>
            </w:pPr>
          </w:p>
        </w:tc>
        <w:tc>
          <w:tcPr>
            <w:tcW w:w="804" w:type="dxa"/>
            <w:vAlign w:val="center"/>
          </w:tcPr>
          <w:p>
            <w:pPr>
              <w:pStyle w:val="57"/>
              <w:keepNext w:val="0"/>
              <w:keepLines w:val="0"/>
              <w:pageBreakBefore w:val="0"/>
              <w:widowControl w:val="0"/>
              <w:kinsoku/>
              <w:wordWrap/>
              <w:overflowPunct/>
              <w:topLinePunct w:val="0"/>
              <w:autoSpaceDE w:val="0"/>
              <w:autoSpaceDN w:val="0"/>
              <w:bidi w:val="0"/>
              <w:adjustRightInd/>
              <w:snapToGrid/>
              <w:spacing w:line="200" w:lineRule="exact"/>
              <w:ind w:left="90" w:right="91"/>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研发活动直接消耗的材料、燃料和动力费用</w:t>
            </w:r>
          </w:p>
        </w:tc>
        <w:tc>
          <w:tcPr>
            <w:tcW w:w="840" w:type="dxa"/>
            <w:vAlign w:val="center"/>
          </w:tcPr>
          <w:p>
            <w:pPr>
              <w:pStyle w:val="57"/>
              <w:keepNext w:val="0"/>
              <w:keepLines w:val="0"/>
              <w:pageBreakBefore w:val="0"/>
              <w:widowControl w:val="0"/>
              <w:kinsoku/>
              <w:wordWrap/>
              <w:overflowPunct/>
              <w:topLinePunct w:val="0"/>
              <w:autoSpaceDE w:val="0"/>
              <w:autoSpaceDN w:val="0"/>
              <w:bidi w:val="0"/>
              <w:adjustRightInd/>
              <w:snapToGrid/>
              <w:spacing w:line="200" w:lineRule="exact"/>
              <w:ind w:left="89" w:right="92"/>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直接从事研发活动的本企业在职人员费用</w:t>
            </w:r>
          </w:p>
        </w:tc>
        <w:tc>
          <w:tcPr>
            <w:tcW w:w="672" w:type="dxa"/>
            <w:vAlign w:val="center"/>
          </w:tcPr>
          <w:p>
            <w:pPr>
              <w:pStyle w:val="57"/>
              <w:keepNext w:val="0"/>
              <w:keepLines w:val="0"/>
              <w:pageBreakBefore w:val="0"/>
              <w:widowControl w:val="0"/>
              <w:kinsoku/>
              <w:wordWrap/>
              <w:overflowPunct/>
              <w:topLinePunct w:val="0"/>
              <w:autoSpaceDE w:val="0"/>
              <w:autoSpaceDN w:val="0"/>
              <w:bidi w:val="0"/>
              <w:adjustRightInd/>
              <w:snapToGrid/>
              <w:spacing w:before="160" w:line="200" w:lineRule="exact"/>
              <w:ind w:right="93"/>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专门用于研发活动的有关折旧费</w:t>
            </w:r>
          </w:p>
        </w:tc>
        <w:tc>
          <w:tcPr>
            <w:tcW w:w="900" w:type="dxa"/>
            <w:vAlign w:val="center"/>
          </w:tcPr>
          <w:p>
            <w:pPr>
              <w:pStyle w:val="57"/>
              <w:keepNext w:val="0"/>
              <w:keepLines w:val="0"/>
              <w:pageBreakBefore w:val="0"/>
              <w:widowControl w:val="0"/>
              <w:kinsoku/>
              <w:wordWrap/>
              <w:overflowPunct/>
              <w:topLinePunct w:val="0"/>
              <w:autoSpaceDE w:val="0"/>
              <w:autoSpaceDN w:val="0"/>
              <w:bidi w:val="0"/>
              <w:adjustRightInd/>
              <w:snapToGrid/>
              <w:spacing w:line="200" w:lineRule="exact"/>
              <w:ind w:left="122" w:right="129"/>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专门用于研发活动的有关租赁费</w:t>
            </w:r>
          </w:p>
        </w:tc>
        <w:tc>
          <w:tcPr>
            <w:tcW w:w="876" w:type="dxa"/>
            <w:vAlign w:val="center"/>
          </w:tcPr>
          <w:p>
            <w:pPr>
              <w:pStyle w:val="57"/>
              <w:keepNext w:val="0"/>
              <w:keepLines w:val="0"/>
              <w:pageBreakBefore w:val="0"/>
              <w:widowControl w:val="0"/>
              <w:kinsoku/>
              <w:wordWrap/>
              <w:overflowPunct/>
              <w:topLinePunct w:val="0"/>
              <w:autoSpaceDE w:val="0"/>
              <w:autoSpaceDN w:val="0"/>
              <w:bidi w:val="0"/>
              <w:adjustRightInd/>
              <w:snapToGrid/>
              <w:spacing w:line="200" w:lineRule="exact"/>
              <w:ind w:left="120" w:right="130"/>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专门用于研发活动的有关无形资产摊销费</w:t>
            </w:r>
          </w:p>
        </w:tc>
        <w:tc>
          <w:tcPr>
            <w:tcW w:w="1056" w:type="dxa"/>
            <w:vAlign w:val="center"/>
          </w:tcPr>
          <w:p>
            <w:pPr>
              <w:pStyle w:val="57"/>
              <w:keepNext w:val="0"/>
              <w:keepLines w:val="0"/>
              <w:pageBreakBefore w:val="0"/>
              <w:widowControl w:val="0"/>
              <w:kinsoku/>
              <w:wordWrap/>
              <w:overflowPunct/>
              <w:topLinePunct w:val="0"/>
              <w:autoSpaceDE w:val="0"/>
              <w:autoSpaceDN w:val="0"/>
              <w:bidi w:val="0"/>
              <w:adjustRightInd/>
              <w:snapToGrid/>
              <w:spacing w:before="78" w:line="200" w:lineRule="exact"/>
              <w:ind w:left="119" w:right="132"/>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专门用于中间实验和产品试制的</w:t>
            </w:r>
            <w:r>
              <w:rPr>
                <w:rFonts w:hint="eastAsia" w:ascii="宋体" w:hAnsi="宋体" w:eastAsia="宋体" w:cs="宋体"/>
                <w:b w:val="0"/>
                <w:bCs w:val="0"/>
                <w:color w:val="auto"/>
                <w:spacing w:val="-6"/>
                <w:sz w:val="18"/>
                <w:szCs w:val="18"/>
                <w:u w:val="none"/>
              </w:rPr>
              <w:t>模具</w:t>
            </w:r>
            <w:r>
              <w:rPr>
                <w:rFonts w:hint="eastAsia" w:ascii="宋体" w:hAnsi="宋体" w:eastAsia="宋体" w:cs="宋体"/>
                <w:b w:val="0"/>
                <w:bCs w:val="0"/>
                <w:color w:val="auto"/>
                <w:sz w:val="18"/>
                <w:szCs w:val="18"/>
                <w:u w:val="none"/>
              </w:rPr>
              <w:t>、工</w:t>
            </w:r>
            <w:r>
              <w:rPr>
                <w:rFonts w:hint="eastAsia" w:ascii="宋体" w:hAnsi="宋体" w:eastAsia="宋体" w:cs="宋体"/>
                <w:b w:val="0"/>
                <w:bCs w:val="0"/>
                <w:color w:val="auto"/>
                <w:spacing w:val="-6"/>
                <w:sz w:val="18"/>
                <w:szCs w:val="18"/>
                <w:u w:val="none"/>
              </w:rPr>
              <w:t>艺装备开发及制造费</w:t>
            </w:r>
          </w:p>
        </w:tc>
        <w:tc>
          <w:tcPr>
            <w:tcW w:w="840" w:type="dxa"/>
            <w:vAlign w:val="center"/>
          </w:tcPr>
          <w:p>
            <w:pPr>
              <w:pStyle w:val="57"/>
              <w:keepNext w:val="0"/>
              <w:keepLines w:val="0"/>
              <w:pageBreakBefore w:val="0"/>
              <w:widowControl w:val="0"/>
              <w:kinsoku/>
              <w:wordWrap/>
              <w:overflowPunct/>
              <w:topLinePunct w:val="0"/>
              <w:autoSpaceDE w:val="0"/>
              <w:autoSpaceDN w:val="0"/>
              <w:bidi w:val="0"/>
              <w:adjustRightInd/>
              <w:snapToGrid/>
              <w:spacing w:line="200" w:lineRule="exact"/>
              <w:ind w:left="117" w:right="133"/>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研发成果</w:t>
            </w:r>
            <w:r>
              <w:rPr>
                <w:rFonts w:hint="eastAsia" w:ascii="宋体" w:hAnsi="宋体" w:eastAsia="宋体" w:cs="宋体"/>
                <w:b w:val="0"/>
                <w:bCs w:val="0"/>
                <w:color w:val="auto"/>
                <w:spacing w:val="-6"/>
                <w:sz w:val="18"/>
                <w:szCs w:val="18"/>
                <w:u w:val="none"/>
              </w:rPr>
              <w:t>论证</w:t>
            </w:r>
            <w:r>
              <w:rPr>
                <w:rFonts w:hint="eastAsia" w:ascii="宋体" w:hAnsi="宋体" w:eastAsia="宋体" w:cs="宋体"/>
                <w:b w:val="0"/>
                <w:bCs w:val="0"/>
                <w:color w:val="auto"/>
                <w:sz w:val="18"/>
                <w:szCs w:val="18"/>
                <w:u w:val="none"/>
              </w:rPr>
              <w:t>、鉴定、</w:t>
            </w:r>
            <w:r>
              <w:rPr>
                <w:rFonts w:hint="eastAsia" w:ascii="宋体" w:hAnsi="宋体" w:eastAsia="宋体" w:cs="宋体"/>
                <w:b w:val="0"/>
                <w:bCs w:val="0"/>
                <w:color w:val="auto"/>
                <w:spacing w:val="-6"/>
                <w:sz w:val="18"/>
                <w:szCs w:val="18"/>
                <w:u w:val="none"/>
              </w:rPr>
              <w:t>评审</w:t>
            </w:r>
            <w:r>
              <w:rPr>
                <w:rFonts w:hint="eastAsia" w:ascii="宋体" w:hAnsi="宋体" w:eastAsia="宋体" w:cs="宋体"/>
                <w:b w:val="0"/>
                <w:bCs w:val="0"/>
                <w:color w:val="auto"/>
                <w:sz w:val="18"/>
                <w:szCs w:val="18"/>
                <w:u w:val="none"/>
              </w:rPr>
              <w:t>、验收费用</w:t>
            </w:r>
          </w:p>
        </w:tc>
        <w:tc>
          <w:tcPr>
            <w:tcW w:w="845" w:type="dxa"/>
            <w:gridSpan w:val="2"/>
            <w:vAlign w:val="center"/>
          </w:tcPr>
          <w:p>
            <w:pPr>
              <w:pStyle w:val="57"/>
              <w:keepNext w:val="0"/>
              <w:keepLines w:val="0"/>
              <w:pageBreakBefore w:val="0"/>
              <w:widowControl w:val="0"/>
              <w:kinsoku/>
              <w:wordWrap/>
              <w:overflowPunct/>
              <w:topLinePunct w:val="0"/>
              <w:autoSpaceDE w:val="0"/>
              <w:autoSpaceDN w:val="0"/>
              <w:bidi w:val="0"/>
              <w:adjustRightInd/>
              <w:snapToGrid/>
              <w:spacing w:line="200" w:lineRule="exact"/>
              <w:ind w:left="116" w:right="135"/>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与研发活动直接相关的其他费用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4" w:hRule="atLeast"/>
        </w:trPr>
        <w:tc>
          <w:tcPr>
            <w:tcW w:w="395"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1</w:t>
            </w:r>
          </w:p>
        </w:tc>
        <w:tc>
          <w:tcPr>
            <w:tcW w:w="940"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637"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6"/>
                <w:szCs w:val="16"/>
                <w:u w:val="none"/>
              </w:rPr>
            </w:pPr>
            <w:r>
              <w:rPr>
                <w:rFonts w:hint="eastAsia" w:ascii="宋体" w:hAnsi="宋体" w:eastAsia="宋体" w:cs="宋体"/>
                <w:b w:val="0"/>
                <w:bCs w:val="0"/>
                <w:color w:val="auto"/>
                <w:sz w:val="16"/>
                <w:szCs w:val="16"/>
                <w:u w:val="none"/>
                <w:lang w:eastAsia="zh-CN"/>
              </w:rPr>
              <w:t>选择对应序号填入</w:t>
            </w:r>
          </w:p>
        </w:tc>
        <w:tc>
          <w:tcPr>
            <w:tcW w:w="564"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6"/>
                <w:szCs w:val="16"/>
                <w:u w:val="none"/>
              </w:rPr>
            </w:pPr>
            <w:r>
              <w:rPr>
                <w:rFonts w:hint="eastAsia" w:ascii="宋体" w:hAnsi="宋体" w:eastAsia="宋体" w:cs="宋体"/>
                <w:b w:val="0"/>
                <w:bCs w:val="0"/>
                <w:color w:val="auto"/>
                <w:sz w:val="16"/>
                <w:szCs w:val="16"/>
                <w:u w:val="none"/>
                <w:lang w:eastAsia="zh-CN"/>
              </w:rPr>
              <w:t>选择对应序号填入</w:t>
            </w:r>
          </w:p>
        </w:tc>
        <w:tc>
          <w:tcPr>
            <w:tcW w:w="492" w:type="dxa"/>
          </w:tcPr>
          <w:p>
            <w:pPr>
              <w:keepNext w:val="0"/>
              <w:keepLines w:val="0"/>
              <w:pageBreakBefore w:val="0"/>
              <w:widowControl w:val="0"/>
              <w:kinsoku/>
              <w:wordWrap/>
              <w:overflowPunct/>
              <w:topLinePunct w:val="0"/>
              <w:autoSpaceDE w:val="0"/>
              <w:autoSpaceDN w:val="0"/>
              <w:bidi w:val="0"/>
              <w:adjustRightInd/>
              <w:snapToGrid/>
              <w:spacing w:before="82" w:line="200" w:lineRule="exact"/>
              <w:ind w:left="0" w:leftChars="0" w:right="0" w:rightChars="0"/>
              <w:jc w:val="center"/>
              <w:textAlignment w:val="auto"/>
              <w:rPr>
                <w:rFonts w:hint="eastAsia" w:ascii="宋体" w:hAnsi="宋体" w:eastAsia="宋体" w:cs="宋体"/>
                <w:b w:val="0"/>
                <w:bCs w:val="0"/>
                <w:color w:val="auto"/>
                <w:sz w:val="16"/>
                <w:szCs w:val="16"/>
                <w:u w:val="none"/>
              </w:rPr>
            </w:pPr>
            <w:r>
              <w:rPr>
                <w:rFonts w:hint="eastAsia" w:ascii="宋体" w:hAnsi="宋体" w:eastAsia="宋体" w:cs="宋体"/>
                <w:b w:val="0"/>
                <w:bCs w:val="0"/>
                <w:color w:val="auto"/>
                <w:sz w:val="16"/>
                <w:szCs w:val="16"/>
                <w:u w:val="none"/>
                <w:lang w:eastAsia="zh-CN"/>
              </w:rPr>
              <w:t>选择对应序号填入</w:t>
            </w:r>
          </w:p>
        </w:tc>
        <w:tc>
          <w:tcPr>
            <w:tcW w:w="576" w:type="dxa"/>
          </w:tcPr>
          <w:p>
            <w:pPr>
              <w:keepNext w:val="0"/>
              <w:keepLines w:val="0"/>
              <w:pageBreakBefore w:val="0"/>
              <w:widowControl w:val="0"/>
              <w:kinsoku/>
              <w:wordWrap/>
              <w:overflowPunct/>
              <w:topLinePunct w:val="0"/>
              <w:autoSpaceDE w:val="0"/>
              <w:autoSpaceDN w:val="0"/>
              <w:bidi w:val="0"/>
              <w:adjustRightInd/>
              <w:snapToGrid/>
              <w:spacing w:before="82" w:line="200" w:lineRule="exact"/>
              <w:ind w:left="0" w:leftChars="0" w:right="0" w:rightChars="0"/>
              <w:jc w:val="center"/>
              <w:textAlignment w:val="auto"/>
              <w:rPr>
                <w:rFonts w:hint="eastAsia" w:ascii="宋体" w:hAnsi="宋体" w:eastAsia="宋体" w:cs="宋体"/>
                <w:b w:val="0"/>
                <w:bCs w:val="0"/>
                <w:color w:val="auto"/>
                <w:sz w:val="16"/>
                <w:szCs w:val="16"/>
                <w:u w:val="none"/>
              </w:rPr>
            </w:pPr>
            <w:r>
              <w:rPr>
                <w:rFonts w:hint="eastAsia" w:ascii="宋体" w:hAnsi="宋体" w:eastAsia="宋体" w:cs="宋体"/>
                <w:b w:val="0"/>
                <w:bCs w:val="0"/>
                <w:color w:val="auto"/>
                <w:sz w:val="16"/>
                <w:szCs w:val="16"/>
                <w:u w:val="none"/>
                <w:lang w:eastAsia="zh-CN"/>
              </w:rPr>
              <w:t>选择对应序号填入</w:t>
            </w:r>
          </w:p>
        </w:tc>
        <w:tc>
          <w:tcPr>
            <w:tcW w:w="852"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576"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6"/>
                <w:szCs w:val="16"/>
                <w:u w:val="none"/>
                <w:lang w:eastAsia="zh-CN"/>
              </w:rPr>
              <w:t>选择对应序号填入</w:t>
            </w:r>
          </w:p>
        </w:tc>
        <w:tc>
          <w:tcPr>
            <w:tcW w:w="732"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768"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804"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840"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672"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900"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876"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1056"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840"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845" w:type="dxa"/>
            <w:gridSpan w:val="2"/>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4" w:hRule="atLeast"/>
        </w:trPr>
        <w:tc>
          <w:tcPr>
            <w:tcW w:w="395"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lang w:val="en-US" w:eastAsia="zh-CN"/>
              </w:rPr>
            </w:pPr>
            <w:r>
              <w:rPr>
                <w:rFonts w:hint="eastAsia" w:ascii="宋体" w:hAnsi="宋体" w:eastAsia="宋体" w:cs="宋体"/>
                <w:b w:val="0"/>
                <w:bCs w:val="0"/>
                <w:color w:val="auto"/>
                <w:sz w:val="18"/>
                <w:szCs w:val="18"/>
                <w:u w:val="none"/>
                <w:lang w:val="en-US" w:eastAsia="zh-CN"/>
              </w:rPr>
              <w:t>2</w:t>
            </w:r>
          </w:p>
        </w:tc>
        <w:tc>
          <w:tcPr>
            <w:tcW w:w="940"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637"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lang w:eastAsia="zh-CN"/>
              </w:rPr>
            </w:pPr>
          </w:p>
        </w:tc>
        <w:tc>
          <w:tcPr>
            <w:tcW w:w="564"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lang w:eastAsia="zh-CN"/>
              </w:rPr>
            </w:pPr>
          </w:p>
        </w:tc>
        <w:tc>
          <w:tcPr>
            <w:tcW w:w="492" w:type="dxa"/>
          </w:tcPr>
          <w:p>
            <w:pPr>
              <w:keepNext w:val="0"/>
              <w:keepLines w:val="0"/>
              <w:pageBreakBefore w:val="0"/>
              <w:widowControl w:val="0"/>
              <w:kinsoku/>
              <w:wordWrap/>
              <w:overflowPunct/>
              <w:topLinePunct w:val="0"/>
              <w:autoSpaceDE w:val="0"/>
              <w:autoSpaceDN w:val="0"/>
              <w:bidi w:val="0"/>
              <w:adjustRightInd/>
              <w:snapToGrid/>
              <w:spacing w:before="82" w:line="200" w:lineRule="exact"/>
              <w:ind w:left="0" w:leftChars="0" w:right="0" w:rightChars="0"/>
              <w:jc w:val="center"/>
              <w:textAlignment w:val="auto"/>
              <w:rPr>
                <w:rFonts w:hint="eastAsia" w:ascii="宋体" w:hAnsi="宋体" w:eastAsia="宋体" w:cs="宋体"/>
                <w:b w:val="0"/>
                <w:bCs w:val="0"/>
                <w:color w:val="auto"/>
                <w:sz w:val="18"/>
                <w:szCs w:val="18"/>
                <w:u w:val="none"/>
                <w:lang w:eastAsia="zh-CN"/>
              </w:rPr>
            </w:pPr>
          </w:p>
        </w:tc>
        <w:tc>
          <w:tcPr>
            <w:tcW w:w="576" w:type="dxa"/>
          </w:tcPr>
          <w:p>
            <w:pPr>
              <w:keepNext w:val="0"/>
              <w:keepLines w:val="0"/>
              <w:pageBreakBefore w:val="0"/>
              <w:widowControl w:val="0"/>
              <w:kinsoku/>
              <w:wordWrap/>
              <w:overflowPunct/>
              <w:topLinePunct w:val="0"/>
              <w:autoSpaceDE w:val="0"/>
              <w:autoSpaceDN w:val="0"/>
              <w:bidi w:val="0"/>
              <w:adjustRightInd/>
              <w:snapToGrid/>
              <w:spacing w:before="82" w:line="200" w:lineRule="exact"/>
              <w:ind w:left="0" w:leftChars="0" w:right="0" w:rightChars="0"/>
              <w:jc w:val="center"/>
              <w:textAlignment w:val="auto"/>
              <w:rPr>
                <w:rFonts w:hint="eastAsia" w:ascii="宋体" w:hAnsi="宋体" w:eastAsia="宋体" w:cs="宋体"/>
                <w:b w:val="0"/>
                <w:bCs w:val="0"/>
                <w:color w:val="auto"/>
                <w:sz w:val="18"/>
                <w:szCs w:val="18"/>
                <w:u w:val="none"/>
                <w:lang w:eastAsia="zh-CN"/>
              </w:rPr>
            </w:pPr>
          </w:p>
        </w:tc>
        <w:tc>
          <w:tcPr>
            <w:tcW w:w="852"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576"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lang w:eastAsia="zh-CN"/>
              </w:rPr>
            </w:pPr>
          </w:p>
        </w:tc>
        <w:tc>
          <w:tcPr>
            <w:tcW w:w="732"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768"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804"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840"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672"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900"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876"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1056"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840"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845" w:type="dxa"/>
            <w:gridSpan w:val="2"/>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4" w:hRule="atLeast"/>
        </w:trPr>
        <w:tc>
          <w:tcPr>
            <w:tcW w:w="395"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lang w:val="en-US" w:eastAsia="zh-CN"/>
              </w:rPr>
            </w:pPr>
            <w:r>
              <w:rPr>
                <w:rFonts w:hint="eastAsia" w:ascii="宋体" w:hAnsi="宋体" w:eastAsia="宋体" w:cs="宋体"/>
                <w:b w:val="0"/>
                <w:bCs w:val="0"/>
                <w:color w:val="auto"/>
                <w:sz w:val="18"/>
                <w:szCs w:val="18"/>
                <w:u w:val="none"/>
                <w:lang w:val="en-US" w:eastAsia="zh-CN"/>
              </w:rPr>
              <w:t>3</w:t>
            </w:r>
          </w:p>
        </w:tc>
        <w:tc>
          <w:tcPr>
            <w:tcW w:w="940"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637"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lang w:eastAsia="zh-CN"/>
              </w:rPr>
            </w:pPr>
          </w:p>
        </w:tc>
        <w:tc>
          <w:tcPr>
            <w:tcW w:w="564"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lang w:eastAsia="zh-CN"/>
              </w:rPr>
            </w:pPr>
          </w:p>
        </w:tc>
        <w:tc>
          <w:tcPr>
            <w:tcW w:w="492" w:type="dxa"/>
          </w:tcPr>
          <w:p>
            <w:pPr>
              <w:keepNext w:val="0"/>
              <w:keepLines w:val="0"/>
              <w:pageBreakBefore w:val="0"/>
              <w:widowControl w:val="0"/>
              <w:kinsoku/>
              <w:wordWrap/>
              <w:overflowPunct/>
              <w:topLinePunct w:val="0"/>
              <w:autoSpaceDE w:val="0"/>
              <w:autoSpaceDN w:val="0"/>
              <w:bidi w:val="0"/>
              <w:adjustRightInd/>
              <w:snapToGrid/>
              <w:spacing w:before="82" w:line="200" w:lineRule="exact"/>
              <w:ind w:left="0" w:leftChars="0" w:right="0" w:rightChars="0"/>
              <w:jc w:val="center"/>
              <w:textAlignment w:val="auto"/>
              <w:rPr>
                <w:rFonts w:hint="eastAsia" w:ascii="宋体" w:hAnsi="宋体" w:eastAsia="宋体" w:cs="宋体"/>
                <w:b w:val="0"/>
                <w:bCs w:val="0"/>
                <w:color w:val="auto"/>
                <w:sz w:val="18"/>
                <w:szCs w:val="18"/>
                <w:u w:val="none"/>
                <w:lang w:eastAsia="zh-CN"/>
              </w:rPr>
            </w:pPr>
          </w:p>
        </w:tc>
        <w:tc>
          <w:tcPr>
            <w:tcW w:w="576" w:type="dxa"/>
          </w:tcPr>
          <w:p>
            <w:pPr>
              <w:keepNext w:val="0"/>
              <w:keepLines w:val="0"/>
              <w:pageBreakBefore w:val="0"/>
              <w:widowControl w:val="0"/>
              <w:kinsoku/>
              <w:wordWrap/>
              <w:overflowPunct/>
              <w:topLinePunct w:val="0"/>
              <w:autoSpaceDE w:val="0"/>
              <w:autoSpaceDN w:val="0"/>
              <w:bidi w:val="0"/>
              <w:adjustRightInd/>
              <w:snapToGrid/>
              <w:spacing w:before="82" w:line="200" w:lineRule="exact"/>
              <w:ind w:left="0" w:leftChars="0" w:right="0" w:rightChars="0"/>
              <w:jc w:val="center"/>
              <w:textAlignment w:val="auto"/>
              <w:rPr>
                <w:rFonts w:hint="eastAsia" w:ascii="宋体" w:hAnsi="宋体" w:eastAsia="宋体" w:cs="宋体"/>
                <w:b w:val="0"/>
                <w:bCs w:val="0"/>
                <w:color w:val="auto"/>
                <w:sz w:val="18"/>
                <w:szCs w:val="18"/>
                <w:u w:val="none"/>
                <w:lang w:eastAsia="zh-CN"/>
              </w:rPr>
            </w:pPr>
          </w:p>
        </w:tc>
        <w:tc>
          <w:tcPr>
            <w:tcW w:w="852"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576"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lang w:eastAsia="zh-CN"/>
              </w:rPr>
            </w:pPr>
          </w:p>
        </w:tc>
        <w:tc>
          <w:tcPr>
            <w:tcW w:w="732"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768"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804"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840"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672"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900"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876"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1056"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840"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845" w:type="dxa"/>
            <w:gridSpan w:val="2"/>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4" w:hRule="atLeast"/>
        </w:trPr>
        <w:tc>
          <w:tcPr>
            <w:tcW w:w="395"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lang w:eastAsia="zh-CN"/>
              </w:rPr>
            </w:pPr>
            <w:r>
              <w:rPr>
                <w:rFonts w:hint="eastAsia" w:ascii="宋体" w:hAnsi="宋体" w:eastAsia="宋体" w:cs="宋体"/>
                <w:b w:val="0"/>
                <w:bCs w:val="0"/>
                <w:color w:val="auto"/>
                <w:sz w:val="18"/>
                <w:szCs w:val="18"/>
                <w:u w:val="none"/>
                <w:lang w:eastAsia="zh-CN"/>
              </w:rPr>
              <w:t>合计</w:t>
            </w:r>
          </w:p>
        </w:tc>
        <w:tc>
          <w:tcPr>
            <w:tcW w:w="940"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w:t>
            </w:r>
          </w:p>
        </w:tc>
        <w:tc>
          <w:tcPr>
            <w:tcW w:w="637"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w:t>
            </w:r>
          </w:p>
        </w:tc>
        <w:tc>
          <w:tcPr>
            <w:tcW w:w="564"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w:t>
            </w:r>
          </w:p>
        </w:tc>
        <w:tc>
          <w:tcPr>
            <w:tcW w:w="492"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w:t>
            </w:r>
          </w:p>
        </w:tc>
        <w:tc>
          <w:tcPr>
            <w:tcW w:w="576"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w:t>
            </w:r>
          </w:p>
        </w:tc>
        <w:tc>
          <w:tcPr>
            <w:tcW w:w="852"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w:t>
            </w:r>
          </w:p>
        </w:tc>
        <w:tc>
          <w:tcPr>
            <w:tcW w:w="576"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w:t>
            </w:r>
          </w:p>
        </w:tc>
        <w:tc>
          <w:tcPr>
            <w:tcW w:w="732"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w:t>
            </w:r>
          </w:p>
        </w:tc>
        <w:tc>
          <w:tcPr>
            <w:tcW w:w="768"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804"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840"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672"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900"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876"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1056"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840"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845" w:type="dxa"/>
            <w:gridSpan w:val="2"/>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4" w:hRule="atLeast"/>
        </w:trPr>
        <w:tc>
          <w:tcPr>
            <w:tcW w:w="13365" w:type="dxa"/>
            <w:gridSpan w:val="19"/>
          </w:tcPr>
          <w:p>
            <w:pPr>
              <w:keepNext w:val="0"/>
              <w:keepLines w:val="0"/>
              <w:pageBreakBefore w:val="0"/>
              <w:widowControl/>
              <w:suppressLineNumbers w:val="0"/>
              <w:kinsoku/>
              <w:wordWrap/>
              <w:overflowPunct/>
              <w:topLinePunct w:val="0"/>
              <w:autoSpaceDE w:val="0"/>
              <w:autoSpaceDN w:val="0"/>
              <w:bidi w:val="0"/>
              <w:adjustRightInd/>
              <w:snapToGrid/>
              <w:spacing w:line="300" w:lineRule="exact"/>
              <w:ind w:firstLine="360" w:firstLineChars="200"/>
              <w:jc w:val="both"/>
              <w:textAlignment w:val="top"/>
              <w:rPr>
                <w:rStyle w:val="53"/>
                <w:rFonts w:hint="eastAsia" w:ascii="宋体" w:hAnsi="宋体" w:eastAsia="宋体" w:cs="宋体"/>
                <w:b w:val="0"/>
                <w:bCs w:val="0"/>
                <w:i w:val="0"/>
                <w:iCs w:val="0"/>
                <w:color w:val="auto"/>
                <w:sz w:val="18"/>
                <w:szCs w:val="18"/>
                <w:u w:val="none"/>
                <w:lang w:val="en-US" w:eastAsia="zh-CN" w:bidi="ar"/>
              </w:rPr>
            </w:pPr>
            <w:r>
              <w:rPr>
                <w:rStyle w:val="53"/>
                <w:rFonts w:hint="eastAsia" w:ascii="宋体" w:hAnsi="宋体" w:eastAsia="宋体" w:cs="宋体"/>
                <w:b w:val="0"/>
                <w:bCs w:val="0"/>
                <w:i w:val="0"/>
                <w:iCs w:val="0"/>
                <w:color w:val="auto"/>
                <w:sz w:val="18"/>
                <w:szCs w:val="18"/>
                <w:u w:val="none"/>
                <w:lang w:val="en-US" w:eastAsia="zh-CN" w:bidi="ar"/>
              </w:rPr>
              <w:t>说明：一、项目来源：1.本企业自选项目；2.政府部门科技项目；3.其他企业（单位）委托项目；4.境外项目；5.其他项目。</w:t>
            </w:r>
          </w:p>
          <w:p>
            <w:pPr>
              <w:keepNext w:val="0"/>
              <w:keepLines w:val="0"/>
              <w:pageBreakBefore w:val="0"/>
              <w:widowControl/>
              <w:suppressLineNumbers w:val="0"/>
              <w:kinsoku/>
              <w:wordWrap/>
              <w:overflowPunct/>
              <w:topLinePunct w:val="0"/>
              <w:autoSpaceDE w:val="0"/>
              <w:autoSpaceDN w:val="0"/>
              <w:bidi w:val="0"/>
              <w:adjustRightInd/>
              <w:snapToGrid/>
              <w:spacing w:line="300" w:lineRule="exact"/>
              <w:ind w:firstLine="360" w:firstLineChars="200"/>
              <w:jc w:val="both"/>
              <w:textAlignment w:val="top"/>
              <w:rPr>
                <w:rStyle w:val="53"/>
                <w:rFonts w:hint="eastAsia" w:ascii="宋体" w:hAnsi="宋体" w:eastAsia="宋体" w:cs="宋体"/>
                <w:b w:val="0"/>
                <w:bCs w:val="0"/>
                <w:i w:val="0"/>
                <w:iCs w:val="0"/>
                <w:color w:val="auto"/>
                <w:sz w:val="18"/>
                <w:szCs w:val="18"/>
                <w:u w:val="none"/>
                <w:lang w:val="en-US" w:eastAsia="zh-CN" w:bidi="ar"/>
              </w:rPr>
            </w:pPr>
            <w:r>
              <w:rPr>
                <w:rStyle w:val="53"/>
                <w:rFonts w:hint="eastAsia" w:ascii="宋体" w:hAnsi="宋体" w:eastAsia="宋体" w:cs="宋体"/>
                <w:b w:val="0"/>
                <w:bCs w:val="0"/>
                <w:i w:val="0"/>
                <w:iCs w:val="0"/>
                <w:color w:val="auto"/>
                <w:sz w:val="18"/>
                <w:szCs w:val="18"/>
                <w:u w:val="none"/>
                <w:lang w:val="en-US" w:eastAsia="zh-CN" w:bidi="ar"/>
              </w:rPr>
              <w:t>二、当年开展形式：1.自主完成；2.与境内研究机构合作；3.与境内高等学校合作；4.与境内其他企业或单位合作；5.与境外机构合作；6.委托其他企业或单位；7.其他形式。</w:t>
            </w:r>
          </w:p>
          <w:p>
            <w:pPr>
              <w:keepNext w:val="0"/>
              <w:keepLines w:val="0"/>
              <w:pageBreakBefore w:val="0"/>
              <w:widowControl/>
              <w:suppressLineNumbers w:val="0"/>
              <w:kinsoku/>
              <w:wordWrap/>
              <w:overflowPunct/>
              <w:topLinePunct w:val="0"/>
              <w:autoSpaceDE w:val="0"/>
              <w:autoSpaceDN w:val="0"/>
              <w:bidi w:val="0"/>
              <w:adjustRightInd/>
              <w:snapToGrid/>
              <w:spacing w:line="300" w:lineRule="exact"/>
              <w:ind w:firstLine="360" w:firstLineChars="200"/>
              <w:jc w:val="both"/>
              <w:textAlignment w:val="top"/>
              <w:rPr>
                <w:rStyle w:val="53"/>
                <w:rFonts w:hint="eastAsia" w:ascii="宋体" w:hAnsi="宋体" w:eastAsia="宋体" w:cs="宋体"/>
                <w:b w:val="0"/>
                <w:bCs w:val="0"/>
                <w:i w:val="0"/>
                <w:iCs w:val="0"/>
                <w:color w:val="auto"/>
                <w:sz w:val="18"/>
                <w:szCs w:val="18"/>
                <w:u w:val="none"/>
                <w:lang w:val="en-US" w:eastAsia="zh-CN" w:bidi="ar"/>
              </w:rPr>
            </w:pPr>
            <w:r>
              <w:rPr>
                <w:rStyle w:val="53"/>
                <w:rFonts w:hint="eastAsia" w:ascii="宋体" w:hAnsi="宋体" w:eastAsia="宋体" w:cs="宋体"/>
                <w:b w:val="0"/>
                <w:bCs w:val="0"/>
                <w:i w:val="0"/>
                <w:iCs w:val="0"/>
                <w:color w:val="auto"/>
                <w:sz w:val="18"/>
                <w:szCs w:val="18"/>
                <w:u w:val="none"/>
                <w:lang w:val="en-US" w:eastAsia="zh-CN" w:bidi="ar"/>
              </w:rPr>
              <w:t>三、预计成果形式：1.论文、专著或研究报告；2.新产品、新工艺等推广与示范活动；3.对已有产品、工艺等进行一般性改进；4.对已有产品、工艺等实现突破性变革；5.软件著作权；6.应用软件；7.中间件或新算法；8.基础软件；9.发明专利；10.实用新型专利或外观设计专利；11.带有技术、工艺参数的图纸、技术标准、操作规范、技术论证、咨询评价；12.自主研制的新产品原型或样机、样件、样品、配方、新装置；13.自主开发的新技术或新工艺、新工法、新服务；14.其他。</w:t>
            </w:r>
          </w:p>
          <w:p>
            <w:pPr>
              <w:keepNext w:val="0"/>
              <w:keepLines w:val="0"/>
              <w:pageBreakBefore w:val="0"/>
              <w:widowControl/>
              <w:kinsoku/>
              <w:wordWrap/>
              <w:overflowPunct/>
              <w:topLinePunct w:val="0"/>
              <w:autoSpaceDE w:val="0"/>
              <w:autoSpaceDN w:val="0"/>
              <w:bidi w:val="0"/>
              <w:adjustRightInd/>
              <w:snapToGrid/>
              <w:spacing w:before="82" w:line="300" w:lineRule="exact"/>
              <w:ind w:right="85" w:firstLine="360" w:firstLineChars="200"/>
              <w:jc w:val="both"/>
              <w:textAlignment w:val="top"/>
              <w:rPr>
                <w:rStyle w:val="53"/>
                <w:rFonts w:hint="eastAsia" w:ascii="宋体" w:hAnsi="宋体" w:eastAsia="宋体" w:cs="宋体"/>
                <w:b w:val="0"/>
                <w:bCs w:val="0"/>
                <w:i w:val="0"/>
                <w:iCs w:val="0"/>
                <w:color w:val="auto"/>
                <w:sz w:val="18"/>
                <w:szCs w:val="18"/>
                <w:u w:val="none"/>
                <w:lang w:val="en-US" w:eastAsia="zh-CN" w:bidi="ar"/>
              </w:rPr>
            </w:pPr>
            <w:r>
              <w:rPr>
                <w:rStyle w:val="53"/>
                <w:rFonts w:hint="eastAsia" w:ascii="宋体" w:hAnsi="宋体" w:eastAsia="宋体" w:cs="宋体"/>
                <w:b w:val="0"/>
                <w:bCs w:val="0"/>
                <w:i w:val="0"/>
                <w:iCs w:val="0"/>
                <w:color w:val="auto"/>
                <w:sz w:val="18"/>
                <w:szCs w:val="18"/>
                <w:u w:val="none"/>
                <w:lang w:val="en-US" w:eastAsia="zh-CN" w:bidi="ar"/>
              </w:rPr>
              <w:t>四、预计技术经济目标：1.科学原理的探索、发现；2．技术原理的研究；3.开发全新产品；4.增加产品功能或提高性能；5.提高劳动生产率；6.减少能源消耗或提高能源使用效率；7.节约原材料；8.减少环境污染；9.其他。</w:t>
            </w:r>
          </w:p>
          <w:p>
            <w:pPr>
              <w:keepNext w:val="0"/>
              <w:keepLines w:val="0"/>
              <w:pageBreakBefore w:val="0"/>
              <w:widowControl/>
              <w:kinsoku/>
              <w:wordWrap/>
              <w:overflowPunct/>
              <w:topLinePunct w:val="0"/>
              <w:autoSpaceDE w:val="0"/>
              <w:autoSpaceDN w:val="0"/>
              <w:bidi w:val="0"/>
              <w:adjustRightInd/>
              <w:snapToGrid/>
              <w:spacing w:before="82" w:line="300" w:lineRule="exact"/>
              <w:ind w:right="85" w:firstLine="360" w:firstLineChars="200"/>
              <w:jc w:val="both"/>
              <w:textAlignment w:val="top"/>
              <w:rPr>
                <w:rFonts w:hint="eastAsia" w:ascii="宋体" w:hAnsi="宋体" w:eastAsia="宋体" w:cs="宋体"/>
                <w:b w:val="0"/>
                <w:bCs w:val="0"/>
                <w:color w:val="auto"/>
                <w:sz w:val="16"/>
                <w:szCs w:val="16"/>
                <w:u w:val="none"/>
              </w:rPr>
            </w:pPr>
            <w:r>
              <w:rPr>
                <w:rStyle w:val="53"/>
                <w:rFonts w:hint="eastAsia" w:ascii="宋体" w:hAnsi="宋体" w:eastAsia="宋体" w:cs="宋体"/>
                <w:b w:val="0"/>
                <w:bCs w:val="0"/>
                <w:i w:val="0"/>
                <w:iCs w:val="0"/>
                <w:color w:val="auto"/>
                <w:sz w:val="18"/>
                <w:szCs w:val="18"/>
                <w:u w:val="none"/>
                <w:lang w:val="en-US" w:eastAsia="zh-CN" w:bidi="ar"/>
              </w:rPr>
              <w:t>五、当年进展阶段（非跨年项目该指标免填）：1.研究阶段；2.小试阶段；3.中试阶段；4.试生产阶段。</w:t>
            </w:r>
          </w:p>
        </w:tc>
      </w:tr>
    </w:tbl>
    <w:p>
      <w:pPr>
        <w:keepNext w:val="0"/>
        <w:keepLines w:val="0"/>
        <w:pageBreakBefore w:val="0"/>
        <w:widowControl w:val="0"/>
        <w:kinsoku/>
        <w:wordWrap/>
        <w:overflowPunct/>
        <w:topLinePunct w:val="0"/>
        <w:autoSpaceDE/>
        <w:autoSpaceDN/>
        <w:bidi w:val="0"/>
        <w:adjustRightInd/>
        <w:snapToGrid/>
        <w:spacing w:line="200" w:lineRule="exact"/>
        <w:ind w:left="99" w:right="0" w:firstLine="0"/>
        <w:textAlignment w:val="auto"/>
        <w:rPr>
          <w:color w:val="auto"/>
          <w:sz w:val="20"/>
          <w:u w:val="none"/>
        </w:rPr>
      </w:pPr>
    </w:p>
    <w:p>
      <w:pPr>
        <w:keepNext w:val="0"/>
        <w:keepLines w:val="0"/>
        <w:pageBreakBefore w:val="0"/>
        <w:widowControl w:val="0"/>
        <w:kinsoku/>
        <w:wordWrap/>
        <w:overflowPunct/>
        <w:topLinePunct w:val="0"/>
        <w:autoSpaceDE/>
        <w:autoSpaceDN/>
        <w:bidi w:val="0"/>
        <w:adjustRightInd/>
        <w:snapToGrid/>
        <w:spacing w:after="0" w:line="200" w:lineRule="exact"/>
        <w:textAlignment w:val="auto"/>
        <w:rPr>
          <w:color w:val="auto"/>
          <w:sz w:val="20"/>
          <w:u w:val="none"/>
        </w:rPr>
        <w:sectPr>
          <w:footerReference r:id="rId9" w:type="default"/>
          <w:pgSz w:w="16840" w:h="11910" w:orient="landscape"/>
          <w:pgMar w:top="840" w:right="1620" w:bottom="780" w:left="1640" w:header="0" w:footer="563" w:gutter="0"/>
          <w:pgNumType w:fmt="numberInDash"/>
          <w:cols w:space="720" w:num="1"/>
        </w:sectPr>
      </w:pPr>
    </w:p>
    <w:p>
      <w:pPr>
        <w:rPr>
          <w:rFonts w:hint="default" w:ascii="Times New Roman" w:hAnsi="Times New Roman" w:eastAsia="黑体" w:cs="Times New Roman"/>
          <w:color w:val="auto"/>
          <w:sz w:val="32"/>
          <w:highlight w:val="none"/>
          <w:u w:val="none"/>
          <w:lang w:val="en-US" w:eastAsia="zh-CN"/>
        </w:rPr>
      </w:pPr>
      <w:r>
        <w:rPr>
          <w:rFonts w:hint="default" w:ascii="Times New Roman" w:hAnsi="Times New Roman" w:eastAsia="黑体" w:cs="Times New Roman"/>
          <w:color w:val="auto"/>
          <w:sz w:val="32"/>
          <w:highlight w:val="none"/>
          <w:u w:val="none"/>
        </w:rPr>
        <w:t>附件3</w:t>
      </w:r>
      <w:r>
        <w:rPr>
          <w:rFonts w:hint="default" w:ascii="Times New Roman" w:hAnsi="Times New Roman" w:eastAsia="黑体" w:cs="Times New Roman"/>
          <w:color w:val="auto"/>
          <w:sz w:val="32"/>
          <w:highlight w:val="none"/>
          <w:u w:val="none"/>
          <w:lang w:val="en-US" w:eastAsia="zh-CN"/>
        </w:rPr>
        <w:t>-5</w:t>
      </w:r>
    </w:p>
    <w:p>
      <w:pPr>
        <w:snapToGrid w:val="0"/>
        <w:spacing w:line="240" w:lineRule="exact"/>
        <w:ind w:firstLine="601"/>
        <w:rPr>
          <w:b/>
          <w:color w:val="auto"/>
          <w:sz w:val="28"/>
          <w:szCs w:val="28"/>
          <w:highlight w:val="none"/>
          <w:u w:val="none"/>
        </w:rPr>
      </w:pPr>
    </w:p>
    <w:p>
      <w:pPr>
        <w:snapToGrid w:val="0"/>
        <w:spacing w:line="500" w:lineRule="exact"/>
        <w:jc w:val="center"/>
        <w:outlineLvl w:val="1"/>
        <w:rPr>
          <w:rFonts w:hint="eastAsia" w:ascii="方正小标宋简体" w:eastAsia="方正小标宋简体"/>
          <w:color w:val="auto"/>
          <w:sz w:val="44"/>
          <w:szCs w:val="44"/>
          <w:highlight w:val="none"/>
          <w:u w:val="none"/>
          <w:lang w:eastAsia="zh-CN"/>
        </w:rPr>
      </w:pPr>
      <w:bookmarkStart w:id="68" w:name="_Toc56612137"/>
      <w:r>
        <w:rPr>
          <w:rFonts w:hint="eastAsia" w:ascii="方正小标宋简体" w:eastAsia="方正小标宋简体"/>
          <w:color w:val="auto"/>
          <w:sz w:val="44"/>
          <w:szCs w:val="44"/>
          <w:highlight w:val="none"/>
          <w:u w:val="none"/>
        </w:rPr>
        <w:t>南宁市科技计划</w:t>
      </w:r>
      <w:bookmarkEnd w:id="68"/>
      <w:r>
        <w:rPr>
          <w:rFonts w:hint="eastAsia" w:ascii="方正小标宋简体" w:eastAsia="方正小标宋简体"/>
          <w:color w:val="auto"/>
          <w:sz w:val="44"/>
          <w:szCs w:val="44"/>
          <w:highlight w:val="none"/>
          <w:u w:val="none"/>
          <w:lang w:eastAsia="zh-CN"/>
        </w:rPr>
        <w:t>项目</w:t>
      </w:r>
    </w:p>
    <w:p>
      <w:pPr>
        <w:spacing w:before="120" w:beforeLines="50" w:after="120" w:afterLines="50" w:line="240" w:lineRule="exact"/>
        <w:jc w:val="center"/>
        <w:outlineLvl w:val="0"/>
        <w:rPr>
          <w:rFonts w:hint="eastAsia" w:ascii="楷体_GB2312" w:hAnsi="楷体_GB2312" w:eastAsia="楷体_GB2312" w:cs="楷体_GB2312"/>
          <w:color w:val="auto"/>
          <w:sz w:val="32"/>
          <w:highlight w:val="none"/>
          <w:u w:val="none"/>
        </w:rPr>
      </w:pPr>
      <w:bookmarkStart w:id="69" w:name="_Toc56612138"/>
      <w:r>
        <w:rPr>
          <w:rFonts w:hint="eastAsia" w:ascii="楷体_GB2312" w:hAnsi="楷体_GB2312" w:eastAsia="楷体_GB2312" w:cs="楷体_GB2312"/>
          <w:color w:val="auto"/>
          <w:sz w:val="32"/>
          <w:highlight w:val="none"/>
          <w:u w:val="none"/>
        </w:rPr>
        <w:t>（申报</w:t>
      </w:r>
      <w:r>
        <w:rPr>
          <w:rFonts w:hint="eastAsia" w:ascii="楷体_GB2312" w:hAnsi="楷体_GB2312" w:eastAsia="楷体_GB2312" w:cs="楷体_GB2312"/>
          <w:color w:val="auto"/>
          <w:sz w:val="32"/>
          <w:highlight w:val="none"/>
          <w:u w:val="none"/>
          <w:lang w:eastAsia="zh-CN"/>
        </w:rPr>
        <w:t>材料</w:t>
      </w:r>
      <w:r>
        <w:rPr>
          <w:rFonts w:hint="eastAsia" w:ascii="楷体_GB2312" w:hAnsi="楷体_GB2312" w:eastAsia="楷体_GB2312" w:cs="楷体_GB2312"/>
          <w:color w:val="auto"/>
          <w:sz w:val="32"/>
          <w:highlight w:val="none"/>
          <w:u w:val="none"/>
        </w:rPr>
        <w:t>清单及</w:t>
      </w:r>
      <w:bookmarkStart w:id="70" w:name="_GoBack"/>
      <w:bookmarkEnd w:id="70"/>
      <w:r>
        <w:rPr>
          <w:rFonts w:hint="eastAsia" w:ascii="楷体_GB2312" w:hAnsi="楷体_GB2312" w:eastAsia="楷体_GB2312" w:cs="楷体_GB2312"/>
          <w:color w:val="auto"/>
          <w:sz w:val="32"/>
          <w:highlight w:val="none"/>
          <w:u w:val="none"/>
        </w:rPr>
        <w:t>说明）</w:t>
      </w:r>
      <w:bookmarkEnd w:id="69"/>
    </w:p>
    <w:tbl>
      <w:tblPr>
        <w:tblStyle w:val="24"/>
        <w:tblW w:w="87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659"/>
        <w:gridCol w:w="4479"/>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b/>
                <w:bCs/>
                <w:color w:val="auto"/>
                <w:sz w:val="24"/>
                <w:highlight w:val="none"/>
                <w:u w:val="none"/>
              </w:rPr>
            </w:pPr>
            <w:r>
              <w:rPr>
                <w:rFonts w:hint="eastAsia" w:ascii="仿宋_GB2312" w:hAnsi="仿宋_GB2312" w:eastAsia="仿宋_GB2312"/>
                <w:b/>
                <w:bCs/>
                <w:color w:val="auto"/>
                <w:sz w:val="24"/>
                <w:highlight w:val="none"/>
                <w:u w:val="none"/>
              </w:rPr>
              <w:t>序号</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2" w:firstLineChars="200"/>
              <w:jc w:val="both"/>
              <w:rPr>
                <w:rFonts w:ascii="仿宋_GB2312" w:hAnsi="仿宋_GB2312" w:eastAsia="仿宋_GB2312"/>
                <w:b/>
                <w:bCs/>
                <w:color w:val="auto"/>
                <w:sz w:val="24"/>
                <w:highlight w:val="none"/>
                <w:u w:val="none"/>
              </w:rPr>
            </w:pPr>
            <w:r>
              <w:rPr>
                <w:rFonts w:hint="eastAsia" w:ascii="仿宋_GB2312" w:hAnsi="仿宋_GB2312" w:eastAsia="仿宋_GB2312"/>
                <w:b/>
                <w:bCs/>
                <w:color w:val="auto"/>
                <w:sz w:val="24"/>
                <w:highlight w:val="none"/>
                <w:u w:val="none"/>
              </w:rPr>
              <w:t>附件名称</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2" w:firstLineChars="200"/>
              <w:jc w:val="center"/>
              <w:rPr>
                <w:rFonts w:ascii="仿宋_GB2312" w:hAnsi="仿宋_GB2312" w:eastAsia="仿宋_GB2312"/>
                <w:b/>
                <w:bCs/>
                <w:color w:val="auto"/>
                <w:sz w:val="24"/>
                <w:highlight w:val="none"/>
                <w:u w:val="none"/>
              </w:rPr>
            </w:pPr>
            <w:r>
              <w:rPr>
                <w:rFonts w:hint="eastAsia" w:ascii="仿宋_GB2312" w:hAnsi="仿宋_GB2312" w:eastAsia="仿宋_GB2312"/>
                <w:b/>
                <w:bCs/>
                <w:color w:val="auto"/>
                <w:sz w:val="24"/>
                <w:highlight w:val="none"/>
                <w:u w:val="none"/>
              </w:rPr>
              <w:t>说明</w:t>
            </w: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b/>
                <w:bCs/>
                <w:color w:val="auto"/>
                <w:sz w:val="24"/>
                <w:highlight w:val="none"/>
                <w:u w:val="none"/>
              </w:rPr>
            </w:pPr>
            <w:r>
              <w:rPr>
                <w:rFonts w:hint="eastAsia" w:ascii="仿宋_GB2312" w:hAnsi="仿宋_GB2312" w:eastAsia="仿宋_GB2312"/>
                <w:b/>
                <w:bCs/>
                <w:color w:val="auto"/>
                <w:sz w:val="24"/>
                <w:highlight w:val="none"/>
                <w:u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1</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8"/>
                <w:rFonts w:hint="eastAsia" w:ascii="仿宋_GB2312" w:hAnsi="仿宋_GB2312" w:eastAsia="仿宋_GB2312" w:cs="Times New Roman"/>
                <w:color w:val="auto"/>
                <w:sz w:val="24"/>
                <w:highlight w:val="none"/>
                <w:u w:val="none"/>
              </w:rPr>
            </w:pPr>
            <w:r>
              <w:rPr>
                <w:rStyle w:val="48"/>
                <w:rFonts w:hint="eastAsia" w:ascii="仿宋_GB2312" w:hAnsi="仿宋_GB2312" w:eastAsia="仿宋_GB2312" w:cs="Times New Roman"/>
                <w:color w:val="auto"/>
                <w:sz w:val="24"/>
                <w:highlight w:val="none"/>
                <w:u w:val="none"/>
              </w:rPr>
              <w:t>南宁市科技计划项目申报书</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color w:val="auto"/>
                <w:sz w:val="24"/>
                <w:highlight w:val="none"/>
                <w:u w:val="none"/>
              </w:rPr>
            </w:pP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2</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highlight w:val="none"/>
                <w:u w:val="none"/>
              </w:rPr>
            </w:pPr>
            <w:r>
              <w:rPr>
                <w:rFonts w:hint="eastAsia" w:ascii="仿宋_GB2312" w:hAnsi="仿宋_GB2312" w:eastAsia="仿宋_GB2312" w:cs="仿宋_GB2312"/>
                <w:color w:val="auto"/>
                <w:sz w:val="24"/>
                <w:highlight w:val="none"/>
                <w:u w:val="none"/>
              </w:rPr>
              <w:t>南宁市科技计划</w:t>
            </w:r>
            <w:r>
              <w:rPr>
                <w:rFonts w:hint="eastAsia" w:ascii="仿宋_GB2312" w:hAnsi="仿宋_GB2312" w:eastAsia="仿宋_GB2312" w:cs="仿宋_GB2312"/>
                <w:color w:val="auto"/>
                <w:sz w:val="24"/>
                <w:highlight w:val="none"/>
                <w:u w:val="none"/>
                <w:lang w:eastAsia="zh-CN"/>
              </w:rPr>
              <w:t>项目</w:t>
            </w:r>
            <w:r>
              <w:rPr>
                <w:rFonts w:hint="eastAsia" w:ascii="仿宋_GB2312" w:hAnsi="仿宋_GB2312" w:eastAsia="仿宋_GB2312" w:cs="仿宋_GB2312"/>
                <w:color w:val="auto"/>
                <w:sz w:val="24"/>
                <w:highlight w:val="none"/>
                <w:u w:val="none"/>
              </w:rPr>
              <w:t>可行性报告</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color w:val="auto"/>
                <w:sz w:val="24"/>
                <w:highlight w:val="none"/>
                <w:u w:val="none"/>
              </w:rPr>
            </w:pP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3</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highlight w:val="none"/>
                <w:u w:val="none"/>
              </w:rPr>
            </w:pPr>
            <w:r>
              <w:rPr>
                <w:rFonts w:hint="eastAsia" w:ascii="仿宋_GB2312" w:hAnsi="仿宋_GB2312" w:eastAsia="仿宋_GB2312" w:cs="仿宋_GB2312"/>
                <w:color w:val="auto"/>
                <w:sz w:val="24"/>
                <w:highlight w:val="none"/>
                <w:u w:val="none"/>
                <w:lang w:val="en-US" w:eastAsia="zh-CN"/>
              </w:rPr>
              <w:t>南宁市</w:t>
            </w:r>
            <w:r>
              <w:rPr>
                <w:rFonts w:hint="eastAsia" w:ascii="仿宋_GB2312" w:hAnsi="仿宋_GB2312" w:eastAsia="仿宋_GB2312" w:cs="仿宋_GB2312"/>
                <w:color w:val="auto"/>
                <w:sz w:val="24"/>
                <w:highlight w:val="none"/>
                <w:u w:val="none"/>
              </w:rPr>
              <w:t>科技计划</w:t>
            </w:r>
            <w:r>
              <w:rPr>
                <w:rFonts w:hint="eastAsia" w:ascii="仿宋_GB2312" w:hAnsi="仿宋_GB2312" w:eastAsia="仿宋_GB2312" w:cs="仿宋_GB2312"/>
                <w:color w:val="auto"/>
                <w:sz w:val="24"/>
                <w:highlight w:val="none"/>
                <w:u w:val="none"/>
                <w:lang w:eastAsia="zh-CN"/>
              </w:rPr>
              <w:t>项目预算评审材料</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color w:val="auto"/>
                <w:sz w:val="24"/>
                <w:highlight w:val="none"/>
                <w:u w:val="none"/>
              </w:rPr>
            </w:pP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4</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highlight w:val="none"/>
                <w:u w:val="none"/>
              </w:rPr>
            </w:pPr>
            <w:r>
              <w:rPr>
                <w:rFonts w:hint="eastAsia" w:ascii="仿宋_GB2312" w:hAnsi="仿宋_GB2312" w:eastAsia="仿宋_GB2312" w:cs="仿宋_GB2312"/>
                <w:color w:val="auto"/>
                <w:sz w:val="24"/>
                <w:highlight w:val="none"/>
                <w:u w:val="none"/>
                <w:lang w:eastAsia="zh-CN"/>
              </w:rPr>
              <w:t>企业研发活动登记表</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color w:val="auto"/>
                <w:sz w:val="24"/>
                <w:highlight w:val="none"/>
                <w:u w:val="none"/>
              </w:rPr>
            </w:pP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5</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theme="minorBidi"/>
                <w:color w:val="auto"/>
                <w:kern w:val="2"/>
                <w:sz w:val="24"/>
                <w:szCs w:val="24"/>
                <w:highlight w:val="none"/>
                <w:u w:val="none"/>
                <w:lang w:val="en-US" w:eastAsia="zh-CN" w:bidi="ar-SA"/>
              </w:rPr>
            </w:pPr>
            <w:r>
              <w:rPr>
                <w:rStyle w:val="48"/>
                <w:rFonts w:hint="eastAsia" w:ascii="仿宋_GB2312" w:hAnsi="仿宋_GB2312" w:eastAsia="仿宋_GB2312"/>
                <w:color w:val="auto"/>
                <w:sz w:val="24"/>
                <w:highlight w:val="none"/>
                <w:u w:val="none"/>
              </w:rPr>
              <w:t>科研项目立项查新报告</w:t>
            </w:r>
            <w:r>
              <w:rPr>
                <w:rFonts w:hint="eastAsia" w:ascii="仿宋_GB2312" w:hAnsi="仿宋_GB2312" w:eastAsia="仿宋_GB2312"/>
                <w:color w:val="auto"/>
                <w:sz w:val="24"/>
                <w:highlight w:val="none"/>
                <w:u w:val="none"/>
              </w:rPr>
              <w:t>（原件）</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theme="minorBidi"/>
                <w:color w:val="auto"/>
                <w:kern w:val="2"/>
                <w:sz w:val="24"/>
                <w:szCs w:val="24"/>
                <w:highlight w:val="none"/>
                <w:u w:val="none"/>
                <w:lang w:val="en-US" w:eastAsia="zh-CN" w:bidi="ar-SA"/>
              </w:rPr>
            </w:pPr>
            <w:r>
              <w:rPr>
                <w:rStyle w:val="48"/>
                <w:rFonts w:hint="eastAsia" w:ascii="仿宋_GB2312" w:hAnsi="仿宋_GB2312" w:eastAsia="仿宋_GB2312"/>
                <w:color w:val="auto"/>
                <w:sz w:val="24"/>
                <w:highlight w:val="none"/>
                <w:u w:val="none"/>
              </w:rPr>
              <w:t>由国家或广西科技查新机构出具（申报年项目受理截止日前三个月内出具）。</w:t>
            </w: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5"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6</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color w:val="auto"/>
                <w:sz w:val="24"/>
                <w:highlight w:val="none"/>
                <w:u w:val="none"/>
              </w:rPr>
            </w:pPr>
            <w:r>
              <w:rPr>
                <w:rStyle w:val="48"/>
                <w:rFonts w:hint="eastAsia" w:ascii="仿宋_GB2312" w:hAnsi="仿宋_GB2312" w:eastAsia="仿宋_GB2312"/>
                <w:color w:val="auto"/>
                <w:sz w:val="24"/>
                <w:highlight w:val="none"/>
                <w:u w:val="none"/>
              </w:rPr>
              <w:t>联合申报合作协议书（原件）</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color w:val="auto"/>
                <w:sz w:val="24"/>
                <w:highlight w:val="none"/>
                <w:u w:val="none"/>
              </w:rPr>
            </w:pPr>
            <w:r>
              <w:rPr>
                <w:rStyle w:val="48"/>
                <w:rFonts w:hint="eastAsia" w:ascii="仿宋_GB2312" w:hAnsi="仿宋_GB2312" w:eastAsia="仿宋_GB2312"/>
                <w:color w:val="auto"/>
                <w:sz w:val="24"/>
                <w:highlight w:val="none"/>
                <w:u w:val="none"/>
              </w:rPr>
              <w:t>多个单位联合申报的项目须提供，明确各申报单位在项目中的分工、责任、权利、利益（如知识产权等）分享、科技经费分配比例及匹配资金投入比例等。</w:t>
            </w: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7</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color w:val="auto"/>
                <w:sz w:val="24"/>
                <w:highlight w:val="none"/>
                <w:u w:val="none"/>
              </w:rPr>
            </w:pPr>
            <w:r>
              <w:rPr>
                <w:rStyle w:val="48"/>
                <w:rFonts w:hint="eastAsia" w:ascii="仿宋_GB2312" w:hAnsi="仿宋_GB2312" w:eastAsia="仿宋_GB2312"/>
                <w:color w:val="auto"/>
                <w:sz w:val="24"/>
                <w:highlight w:val="none"/>
                <w:u w:val="none"/>
              </w:rPr>
              <w:t>项目承诺书（原件）</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color w:val="auto"/>
                <w:sz w:val="24"/>
                <w:highlight w:val="none"/>
                <w:u w:val="none"/>
              </w:rPr>
            </w:pPr>
            <w:r>
              <w:rPr>
                <w:rStyle w:val="48"/>
                <w:rFonts w:hint="eastAsia" w:ascii="仿宋_GB2312" w:hAnsi="仿宋_GB2312" w:eastAsia="仿宋_GB2312"/>
                <w:color w:val="auto"/>
                <w:sz w:val="24"/>
                <w:highlight w:val="none"/>
                <w:u w:val="none"/>
              </w:rPr>
              <w:t>包含资金匹配承诺和材料真实性承诺</w:t>
            </w: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8</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8"/>
                <w:rFonts w:ascii="仿宋_GB2312" w:hAnsi="仿宋_GB2312" w:eastAsia="仿宋_GB2312"/>
                <w:color w:val="auto"/>
                <w:sz w:val="24"/>
                <w:highlight w:val="none"/>
                <w:u w:val="none"/>
              </w:rPr>
            </w:pPr>
            <w:r>
              <w:rPr>
                <w:rStyle w:val="48"/>
                <w:rFonts w:hint="eastAsia" w:ascii="仿宋_GB2312" w:hAnsi="仿宋_GB2312" w:eastAsia="仿宋_GB2312"/>
                <w:color w:val="auto"/>
                <w:sz w:val="24"/>
                <w:highlight w:val="none"/>
                <w:u w:val="none"/>
              </w:rPr>
              <w:t>与国内或国外境外合作研发与产业化的证明材料</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8"/>
                <w:rFonts w:ascii="仿宋_GB2312" w:hAnsi="仿宋_GB2312" w:eastAsia="仿宋_GB2312"/>
                <w:color w:val="auto"/>
                <w:sz w:val="24"/>
                <w:highlight w:val="none"/>
                <w:u w:val="none"/>
              </w:rPr>
            </w:pPr>
            <w:r>
              <w:rPr>
                <w:rStyle w:val="48"/>
                <w:rFonts w:hint="eastAsia" w:ascii="仿宋_GB2312" w:hAnsi="仿宋_GB2312" w:eastAsia="仿宋_GB2312"/>
                <w:color w:val="auto"/>
                <w:sz w:val="24"/>
                <w:highlight w:val="none"/>
                <w:u w:val="none"/>
              </w:rPr>
              <w:t>属于重大科技成果引进与产业化示范的项目须提供。</w:t>
            </w: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8"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9</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8"/>
                <w:rFonts w:ascii="仿宋_GB2312" w:hAnsi="仿宋_GB2312" w:eastAsia="仿宋_GB2312"/>
                <w:color w:val="auto"/>
                <w:sz w:val="24"/>
                <w:highlight w:val="none"/>
                <w:u w:val="none"/>
              </w:rPr>
            </w:pPr>
            <w:r>
              <w:rPr>
                <w:rStyle w:val="48"/>
                <w:rFonts w:hint="eastAsia" w:ascii="仿宋_GB2312" w:hAnsi="仿宋_GB2312" w:eastAsia="仿宋_GB2312"/>
                <w:color w:val="auto"/>
                <w:sz w:val="24"/>
                <w:highlight w:val="none"/>
                <w:u w:val="none"/>
              </w:rPr>
              <w:t>审批文件或许可证书（复印件）</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8"/>
                <w:rFonts w:ascii="仿宋_GB2312" w:hAnsi="仿宋_GB2312" w:eastAsia="仿宋_GB2312"/>
                <w:color w:val="auto"/>
                <w:sz w:val="24"/>
                <w:highlight w:val="none"/>
                <w:u w:val="none"/>
              </w:rPr>
            </w:pPr>
            <w:r>
              <w:rPr>
                <w:rStyle w:val="48"/>
                <w:rFonts w:hint="eastAsia" w:ascii="仿宋_GB2312" w:hAnsi="仿宋_GB2312" w:eastAsia="仿宋_GB2312"/>
                <w:color w:val="auto"/>
                <w:sz w:val="24"/>
                <w:highlight w:val="none"/>
                <w:u w:val="none"/>
              </w:rPr>
              <w:t>涉及行政许可或非行政许可审批的项目须提供。例如：新药证书、通讯电力入网证、生物新品种登记证、农药登记证、特殊产品生产许可证等。</w:t>
            </w: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lang w:val="en-US" w:eastAsia="zh-CN"/>
              </w:rPr>
              <w:t>10</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8"/>
                <w:rFonts w:ascii="仿宋_GB2312" w:hAnsi="仿宋_GB2312" w:eastAsia="仿宋_GB2312"/>
                <w:color w:val="auto"/>
                <w:sz w:val="24"/>
                <w:highlight w:val="none"/>
                <w:u w:val="none"/>
              </w:rPr>
            </w:pPr>
            <w:r>
              <w:rPr>
                <w:rStyle w:val="48"/>
                <w:rFonts w:hint="eastAsia" w:ascii="仿宋_GB2312" w:hAnsi="仿宋_GB2312" w:eastAsia="仿宋_GB2312"/>
                <w:color w:val="auto"/>
                <w:sz w:val="24"/>
                <w:highlight w:val="none"/>
                <w:u w:val="none"/>
              </w:rPr>
              <w:t>专利证书（复印件）</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8"/>
                <w:rFonts w:ascii="仿宋_GB2312" w:hAnsi="仿宋_GB2312" w:eastAsia="仿宋_GB2312"/>
                <w:color w:val="auto"/>
                <w:sz w:val="24"/>
                <w:highlight w:val="none"/>
                <w:u w:val="none"/>
              </w:rPr>
            </w:pPr>
            <w:r>
              <w:rPr>
                <w:rStyle w:val="48"/>
                <w:rFonts w:hint="eastAsia" w:ascii="仿宋_GB2312" w:hAnsi="仿宋_GB2312" w:eastAsia="仿宋_GB2312"/>
                <w:color w:val="auto"/>
                <w:sz w:val="24"/>
                <w:highlight w:val="none"/>
                <w:u w:val="none"/>
              </w:rPr>
              <w:t>拥有专利权的项目须提供。</w:t>
            </w: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lang w:val="en-US" w:eastAsia="zh-CN"/>
              </w:rPr>
              <w:t>11</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8"/>
                <w:rFonts w:ascii="仿宋_GB2312" w:hAnsi="仿宋_GB2312" w:eastAsia="仿宋_GB2312"/>
                <w:color w:val="auto"/>
                <w:sz w:val="24"/>
                <w:highlight w:val="none"/>
                <w:u w:val="none"/>
              </w:rPr>
            </w:pPr>
            <w:r>
              <w:rPr>
                <w:rStyle w:val="48"/>
                <w:rFonts w:hint="eastAsia" w:ascii="仿宋_GB2312" w:hAnsi="仿宋_GB2312" w:eastAsia="仿宋_GB2312"/>
                <w:color w:val="auto"/>
                <w:sz w:val="24"/>
                <w:highlight w:val="none"/>
                <w:u w:val="none"/>
              </w:rPr>
              <w:t>技术转让合同、技术合作合同或协议（复印件）</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8"/>
                <w:rFonts w:ascii="仿宋_GB2312" w:hAnsi="仿宋_GB2312" w:eastAsia="仿宋_GB2312"/>
                <w:color w:val="auto"/>
                <w:sz w:val="24"/>
                <w:highlight w:val="none"/>
                <w:u w:val="none"/>
              </w:rPr>
            </w:pPr>
            <w:r>
              <w:rPr>
                <w:rStyle w:val="48"/>
                <w:rFonts w:hint="eastAsia" w:ascii="仿宋_GB2312" w:hAnsi="仿宋_GB2312" w:eastAsia="仿宋_GB2312"/>
                <w:color w:val="auto"/>
                <w:sz w:val="24"/>
                <w:highlight w:val="none"/>
                <w:u w:val="none"/>
              </w:rPr>
              <w:t>涉及技术转让、技术合作的项目须提供。</w:t>
            </w: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lang w:val="en-US" w:eastAsia="zh-CN"/>
              </w:rPr>
              <w:t>12</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8"/>
                <w:rFonts w:ascii="仿宋_GB2312" w:hAnsi="仿宋_GB2312" w:eastAsia="仿宋_GB2312"/>
                <w:color w:val="auto"/>
                <w:sz w:val="24"/>
                <w:highlight w:val="none"/>
                <w:u w:val="none"/>
              </w:rPr>
            </w:pPr>
            <w:r>
              <w:rPr>
                <w:rStyle w:val="48"/>
                <w:rFonts w:hint="eastAsia" w:ascii="仿宋_GB2312" w:hAnsi="仿宋_GB2312" w:eastAsia="仿宋_GB2312"/>
                <w:color w:val="auto"/>
                <w:sz w:val="24"/>
                <w:highlight w:val="none"/>
                <w:u w:val="none"/>
              </w:rPr>
              <w:t>知识产权变更协议（复印件）</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8"/>
                <w:rFonts w:ascii="仿宋_GB2312" w:hAnsi="仿宋_GB2312" w:eastAsia="仿宋_GB2312"/>
                <w:color w:val="auto"/>
                <w:sz w:val="24"/>
                <w:highlight w:val="none"/>
                <w:u w:val="none"/>
              </w:rPr>
            </w:pPr>
            <w:r>
              <w:rPr>
                <w:rStyle w:val="48"/>
                <w:rFonts w:hint="eastAsia" w:ascii="仿宋_GB2312" w:hAnsi="仿宋_GB2312" w:eastAsia="仿宋_GB2312"/>
                <w:color w:val="auto"/>
                <w:sz w:val="24"/>
                <w:highlight w:val="none"/>
                <w:u w:val="none"/>
              </w:rPr>
              <w:t>涉及知识产权变更的项目须提供。</w:t>
            </w: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1</w:t>
            </w:r>
            <w:r>
              <w:rPr>
                <w:rFonts w:hint="eastAsia" w:ascii="仿宋_GB2312" w:hAnsi="仿宋_GB2312" w:eastAsia="仿宋_GB2312"/>
                <w:color w:val="auto"/>
                <w:sz w:val="24"/>
                <w:highlight w:val="none"/>
                <w:u w:val="none"/>
                <w:lang w:val="en-US" w:eastAsia="zh-CN"/>
              </w:rPr>
              <w:t>3</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企业营业执照（副本复印件）</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8"/>
                <w:rFonts w:ascii="仿宋_GB2312" w:hAnsi="仿宋_GB2312" w:eastAsia="仿宋_GB2312"/>
                <w:color w:val="auto"/>
                <w:sz w:val="24"/>
                <w:highlight w:val="none"/>
                <w:u w:val="none"/>
              </w:rPr>
            </w:pP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lang w:val="en-US" w:eastAsia="zh-CN"/>
              </w:rPr>
              <w:t>14</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olor w:val="auto"/>
                <w:sz w:val="24"/>
                <w:highlight w:val="none"/>
                <w:u w:val="none"/>
                <w:lang w:eastAsia="zh-CN"/>
              </w:rPr>
            </w:pPr>
            <w:r>
              <w:rPr>
                <w:rFonts w:hint="eastAsia" w:ascii="仿宋_GB2312" w:hAnsi="仿宋_GB2312" w:eastAsia="仿宋_GB2312"/>
                <w:color w:val="auto"/>
                <w:sz w:val="24"/>
                <w:highlight w:val="none"/>
                <w:u w:val="none"/>
                <w:lang w:eastAsia="zh-CN"/>
              </w:rPr>
              <w:t>企业法人身份证（复印件）</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8"/>
                <w:rFonts w:ascii="仿宋_GB2312" w:hAnsi="仿宋_GB2312" w:eastAsia="仿宋_GB2312"/>
                <w:color w:val="auto"/>
                <w:sz w:val="24"/>
                <w:highlight w:val="none"/>
                <w:u w:val="none"/>
              </w:rPr>
            </w:pP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lang w:val="en-US" w:eastAsia="zh-CN"/>
              </w:rPr>
              <w:t>15</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olor w:val="auto"/>
                <w:sz w:val="24"/>
                <w:highlight w:val="none"/>
                <w:u w:val="none"/>
                <w:lang w:eastAsia="zh-CN"/>
              </w:rPr>
            </w:pPr>
            <w:r>
              <w:rPr>
                <w:rFonts w:hint="eastAsia" w:ascii="仿宋_GB2312" w:hAnsi="仿宋_GB2312" w:eastAsia="仿宋_GB2312"/>
                <w:color w:val="auto"/>
                <w:sz w:val="24"/>
                <w:highlight w:val="none"/>
                <w:u w:val="none"/>
                <w:lang w:eastAsia="zh-CN"/>
              </w:rPr>
              <w:t>项目负责人身份证（复印件）</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8"/>
                <w:rFonts w:ascii="仿宋_GB2312" w:hAnsi="仿宋_GB2312" w:eastAsia="仿宋_GB2312"/>
                <w:color w:val="auto"/>
                <w:sz w:val="24"/>
                <w:highlight w:val="none"/>
                <w:u w:val="none"/>
              </w:rPr>
            </w:pP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lang w:val="en-US" w:eastAsia="zh-CN"/>
              </w:rPr>
              <w:t>16</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olor w:val="auto"/>
                <w:sz w:val="24"/>
                <w:highlight w:val="none"/>
                <w:u w:val="none"/>
                <w:lang w:eastAsia="zh-CN"/>
              </w:rPr>
            </w:pPr>
            <w:r>
              <w:rPr>
                <w:rFonts w:hint="eastAsia" w:ascii="仿宋_GB2312" w:hAnsi="仿宋_GB2312" w:eastAsia="仿宋_GB2312"/>
                <w:color w:val="auto"/>
                <w:sz w:val="24"/>
                <w:highlight w:val="none"/>
                <w:u w:val="none"/>
                <w:lang w:eastAsia="zh-CN"/>
              </w:rPr>
              <w:t>申报单位近</w:t>
            </w:r>
            <w:r>
              <w:rPr>
                <w:rFonts w:hint="eastAsia" w:ascii="仿宋_GB2312" w:hAnsi="仿宋_GB2312" w:eastAsia="仿宋_GB2312"/>
                <w:color w:val="auto"/>
                <w:sz w:val="24"/>
                <w:highlight w:val="none"/>
                <w:u w:val="none"/>
                <w:lang w:val="en-US" w:eastAsia="zh-CN"/>
              </w:rPr>
              <w:t>1</w:t>
            </w:r>
            <w:r>
              <w:rPr>
                <w:rFonts w:hint="eastAsia" w:ascii="仿宋_GB2312" w:hAnsi="仿宋_GB2312" w:eastAsia="仿宋_GB2312"/>
                <w:color w:val="auto"/>
                <w:sz w:val="24"/>
                <w:highlight w:val="none"/>
                <w:u w:val="none"/>
                <w:lang w:eastAsia="zh-CN"/>
              </w:rPr>
              <w:t>年审计报告或财务报表</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申报单位需提供</w:t>
            </w:r>
            <w:r>
              <w:rPr>
                <w:rFonts w:hint="eastAsia" w:ascii="仿宋_GB2312" w:hAnsi="仿宋_GB2312" w:eastAsia="仿宋_GB2312"/>
                <w:color w:val="auto"/>
                <w:sz w:val="24"/>
                <w:highlight w:val="none"/>
                <w:u w:val="none"/>
                <w:lang w:eastAsia="zh-CN"/>
              </w:rPr>
              <w:t>近</w:t>
            </w:r>
            <w:r>
              <w:rPr>
                <w:rFonts w:hint="eastAsia" w:ascii="仿宋_GB2312" w:hAnsi="仿宋_GB2312" w:eastAsia="仿宋_GB2312"/>
                <w:color w:val="auto"/>
                <w:sz w:val="24"/>
                <w:highlight w:val="none"/>
                <w:u w:val="none"/>
                <w:lang w:val="en-US" w:eastAsia="zh-CN"/>
              </w:rPr>
              <w:t>1</w:t>
            </w:r>
            <w:r>
              <w:rPr>
                <w:rFonts w:hint="eastAsia" w:ascii="仿宋_GB2312" w:hAnsi="仿宋_GB2312" w:eastAsia="仿宋_GB2312"/>
                <w:color w:val="auto"/>
                <w:sz w:val="24"/>
                <w:highlight w:val="none"/>
                <w:u w:val="none"/>
                <w:lang w:eastAsia="zh-CN"/>
              </w:rPr>
              <w:t>年审计报告，全额或差额拨款事业单位可提供审计报告或财务报表。</w:t>
            </w:r>
            <w:r>
              <w:rPr>
                <w:rFonts w:hint="default" w:ascii="仿宋_GB2312" w:hAnsi="仿宋_GB2312" w:eastAsia="仿宋_GB2312"/>
                <w:color w:val="auto"/>
                <w:sz w:val="24"/>
                <w:highlight w:val="none"/>
                <w:u w:val="none"/>
                <w:lang w:eastAsia="zh-Hans"/>
              </w:rPr>
              <w:t>成立未满</w:t>
            </w:r>
            <w:r>
              <w:rPr>
                <w:rFonts w:hint="default" w:ascii="仿宋_GB2312" w:hAnsi="仿宋_GB2312" w:eastAsia="仿宋_GB2312"/>
                <w:color w:val="auto"/>
                <w:sz w:val="24"/>
                <w:highlight w:val="none"/>
                <w:u w:val="none"/>
                <w:lang w:val="en-US" w:eastAsia="zh-Hans"/>
              </w:rPr>
              <w:t>1年的</w:t>
            </w:r>
            <w:r>
              <w:rPr>
                <w:rFonts w:hint="eastAsia" w:ascii="仿宋_GB2312" w:hAnsi="仿宋_GB2312" w:eastAsia="仿宋_GB2312"/>
                <w:color w:val="auto"/>
                <w:sz w:val="24"/>
                <w:highlight w:val="none"/>
                <w:u w:val="none"/>
                <w:lang w:val="en-US" w:eastAsia="zh-CN"/>
              </w:rPr>
              <w:t>企业</w:t>
            </w:r>
            <w:r>
              <w:rPr>
                <w:rFonts w:hint="default" w:ascii="仿宋_GB2312" w:hAnsi="仿宋_GB2312" w:eastAsia="仿宋_GB2312"/>
                <w:color w:val="auto"/>
                <w:sz w:val="24"/>
                <w:highlight w:val="none"/>
                <w:u w:val="none"/>
                <w:lang w:val="en-US" w:eastAsia="zh-Hans"/>
              </w:rPr>
              <w:t>，提供成立以来的审计报告或财务报表。</w:t>
            </w:r>
            <w:r>
              <w:rPr>
                <w:rFonts w:hint="default" w:ascii="仿宋_GB2312" w:hAnsi="仿宋_GB2312" w:eastAsia="仿宋_GB2312"/>
                <w:color w:val="auto"/>
                <w:sz w:val="24"/>
                <w:highlight w:val="none"/>
                <w:u w:val="none"/>
                <w:lang w:val="en-US" w:eastAsia="zh-CN"/>
              </w:rPr>
              <w:t>编制合并报表的企业必须提供母公司报表</w:t>
            </w:r>
            <w:r>
              <w:rPr>
                <w:rFonts w:hint="eastAsia" w:ascii="仿宋_GB2312" w:hAnsi="仿宋_GB2312" w:eastAsia="仿宋_GB2312"/>
                <w:color w:val="auto"/>
                <w:sz w:val="24"/>
                <w:highlight w:val="none"/>
                <w:u w:val="none"/>
                <w:lang w:val="en-US" w:eastAsia="zh-CN"/>
              </w:rPr>
              <w:t>。</w:t>
            </w: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17</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企业近两年缴税证明</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8"/>
                <w:rFonts w:ascii="仿宋_GB2312" w:hAnsi="仿宋_GB2312" w:eastAsia="仿宋_GB2312"/>
                <w:color w:val="auto"/>
                <w:sz w:val="24"/>
                <w:highlight w:val="none"/>
                <w:u w:val="none"/>
              </w:rPr>
            </w:pPr>
            <w:r>
              <w:rPr>
                <w:rStyle w:val="48"/>
                <w:rFonts w:hint="eastAsia" w:ascii="仿宋_GB2312" w:hAnsi="仿宋_GB2312" w:eastAsia="仿宋_GB2312"/>
                <w:color w:val="auto"/>
                <w:sz w:val="24"/>
                <w:highlight w:val="none"/>
                <w:u w:val="none"/>
              </w:rPr>
              <w:t>有缴税的企业提供</w:t>
            </w: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18</w:t>
            </w:r>
          </w:p>
        </w:tc>
        <w:tc>
          <w:tcPr>
            <w:tcW w:w="2659" w:type="dxa"/>
            <w:tcBorders>
              <w:top w:val="single" w:color="auto" w:sz="4" w:space="0"/>
              <w:left w:val="single" w:color="auto" w:sz="4" w:space="0"/>
              <w:bottom w:val="single" w:color="auto" w:sz="4" w:space="0"/>
              <w:right w:val="single" w:color="auto" w:sz="4" w:space="0"/>
            </w:tcBorders>
            <w:vAlign w:val="center"/>
          </w:tcPr>
          <w:p>
            <w:pPr>
              <w:adjustRightInd/>
              <w:snapToGrid/>
              <w:spacing w:line="300" w:lineRule="exact"/>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享受研发费用加计扣除政策的证明</w:t>
            </w:r>
          </w:p>
        </w:tc>
        <w:tc>
          <w:tcPr>
            <w:tcW w:w="4479" w:type="dxa"/>
            <w:tcBorders>
              <w:top w:val="single" w:color="auto" w:sz="4" w:space="0"/>
              <w:left w:val="single" w:color="auto" w:sz="4" w:space="0"/>
              <w:bottom w:val="single" w:color="auto" w:sz="4" w:space="0"/>
              <w:right w:val="single" w:color="auto" w:sz="4" w:space="0"/>
            </w:tcBorders>
            <w:vAlign w:val="center"/>
          </w:tcPr>
          <w:p>
            <w:pPr>
              <w:adjustRightInd/>
              <w:snapToGrid/>
              <w:spacing w:line="300" w:lineRule="exact"/>
              <w:rPr>
                <w:rFonts w:hint="eastAsia" w:ascii="仿宋_GB2312" w:hAnsi="仿宋_GB2312" w:eastAsia="仿宋_GB2312" w:cstheme="minorBidi"/>
                <w:snapToGrid/>
                <w:color w:val="auto"/>
                <w:kern w:val="2"/>
                <w:sz w:val="24"/>
                <w:szCs w:val="24"/>
                <w:highlight w:val="none"/>
                <w:u w:val="none"/>
                <w:lang w:val="en-US" w:eastAsia="zh-CN" w:bidi="ar-SA"/>
              </w:rPr>
            </w:pP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olor w:val="auto"/>
                <w:sz w:val="24"/>
                <w:highlight w:val="none"/>
                <w:u w:val="none"/>
                <w:lang w:val="en-US" w:eastAsia="zh-CN"/>
              </w:rPr>
            </w:pPr>
            <w:r>
              <w:rPr>
                <w:rFonts w:hint="default" w:ascii="仿宋_GB2312" w:hAnsi="仿宋_GB2312" w:eastAsia="仿宋_GB2312"/>
                <w:color w:val="auto"/>
                <w:sz w:val="24"/>
                <w:highlight w:val="none"/>
                <w:u w:val="none"/>
                <w:lang w:val="en-US" w:eastAsia="zh-CN"/>
              </w:rPr>
              <w:t>1</w:t>
            </w:r>
            <w:r>
              <w:rPr>
                <w:rFonts w:hint="eastAsia" w:ascii="仿宋_GB2312" w:hAnsi="仿宋_GB2312" w:eastAsia="仿宋_GB2312"/>
                <w:color w:val="auto"/>
                <w:sz w:val="24"/>
                <w:highlight w:val="none"/>
                <w:u w:val="none"/>
                <w:lang w:val="en-US" w:eastAsia="zh-CN"/>
              </w:rPr>
              <w:t>9</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olor w:val="auto"/>
                <w:sz w:val="24"/>
                <w:highlight w:val="none"/>
                <w:u w:val="none"/>
                <w:lang w:eastAsia="zh-CN"/>
              </w:rPr>
            </w:pPr>
            <w:r>
              <w:rPr>
                <w:rFonts w:hint="eastAsia" w:ascii="仿宋_GB2312" w:hAnsi="仿宋_GB2312" w:eastAsia="仿宋_GB2312" w:cstheme="minorBidi"/>
                <w:i w:val="0"/>
                <w:iCs w:val="0"/>
                <w:caps w:val="0"/>
                <w:color w:val="auto"/>
                <w:spacing w:val="0"/>
                <w:sz w:val="24"/>
                <w:szCs w:val="24"/>
                <w:highlight w:val="none"/>
                <w:u w:val="none"/>
                <w:shd w:val="clear"/>
              </w:rPr>
              <w:t>申报单位</w:t>
            </w:r>
            <w:r>
              <w:rPr>
                <w:rFonts w:hint="eastAsia" w:ascii="仿宋_GB2312" w:hAnsi="仿宋_GB2312" w:eastAsia="仿宋_GB2312" w:cstheme="minorBidi"/>
                <w:i w:val="0"/>
                <w:iCs w:val="0"/>
                <w:caps w:val="0"/>
                <w:color w:val="auto"/>
                <w:spacing w:val="0"/>
                <w:sz w:val="24"/>
                <w:szCs w:val="24"/>
                <w:highlight w:val="none"/>
                <w:u w:val="none"/>
                <w:shd w:val="clear"/>
                <w:lang w:eastAsia="zh-CN"/>
              </w:rPr>
              <w:t>在项目</w:t>
            </w:r>
            <w:r>
              <w:rPr>
                <w:rFonts w:hint="eastAsia" w:ascii="仿宋_GB2312" w:hAnsi="仿宋_GB2312" w:eastAsia="仿宋_GB2312" w:cstheme="minorBidi"/>
                <w:i w:val="0"/>
                <w:iCs w:val="0"/>
                <w:caps w:val="0"/>
                <w:color w:val="auto"/>
                <w:spacing w:val="0"/>
                <w:sz w:val="24"/>
                <w:szCs w:val="24"/>
                <w:highlight w:val="none"/>
                <w:u w:val="none"/>
                <w:shd w:val="clear"/>
              </w:rPr>
              <w:t>经费管理</w:t>
            </w:r>
            <w:r>
              <w:rPr>
                <w:rFonts w:hint="eastAsia" w:ascii="仿宋_GB2312" w:hAnsi="仿宋_GB2312" w:eastAsia="仿宋_GB2312" w:cstheme="minorBidi"/>
                <w:i w:val="0"/>
                <w:iCs w:val="0"/>
                <w:caps w:val="0"/>
                <w:color w:val="auto"/>
                <w:spacing w:val="0"/>
                <w:sz w:val="24"/>
                <w:szCs w:val="24"/>
                <w:highlight w:val="none"/>
                <w:u w:val="none"/>
                <w:shd w:val="clear"/>
                <w:lang w:eastAsia="zh-CN"/>
              </w:rPr>
              <w:t>方面的独立制度文件</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8"/>
                <w:rFonts w:hint="eastAsia" w:ascii="仿宋_GB2312" w:hAnsi="仿宋_GB2312" w:eastAsia="仿宋_GB2312" w:cs="Times New Roman"/>
                <w:color w:val="auto"/>
                <w:sz w:val="24"/>
                <w:highlight w:val="none"/>
                <w:u w:val="none"/>
              </w:rPr>
            </w:pPr>
            <w:r>
              <w:rPr>
                <w:rStyle w:val="48"/>
                <w:rFonts w:hint="eastAsia" w:ascii="仿宋_GB2312" w:hAnsi="仿宋_GB2312" w:eastAsia="仿宋_GB2312" w:cs="Times New Roman"/>
                <w:color w:val="auto"/>
                <w:sz w:val="24"/>
                <w:highlight w:val="none"/>
                <w:u w:val="none"/>
              </w:rPr>
              <w:t>申报单位在</w:t>
            </w:r>
            <w:r>
              <w:rPr>
                <w:rStyle w:val="48"/>
                <w:rFonts w:hint="eastAsia" w:ascii="仿宋_GB2312" w:hAnsi="仿宋_GB2312" w:eastAsia="仿宋_GB2312" w:cs="Times New Roman"/>
                <w:color w:val="auto"/>
                <w:sz w:val="24"/>
                <w:highlight w:val="none"/>
                <w:u w:val="none"/>
                <w:lang w:eastAsia="zh-CN"/>
              </w:rPr>
              <w:t>项目</w:t>
            </w:r>
            <w:r>
              <w:rPr>
                <w:rStyle w:val="48"/>
                <w:rFonts w:hint="eastAsia" w:ascii="仿宋_GB2312" w:hAnsi="仿宋_GB2312" w:eastAsia="仿宋_GB2312" w:cs="Times New Roman"/>
                <w:color w:val="auto"/>
                <w:sz w:val="24"/>
                <w:highlight w:val="none"/>
                <w:u w:val="none"/>
              </w:rPr>
              <w:t>经费管理方面的制度</w:t>
            </w:r>
            <w:r>
              <w:rPr>
                <w:rStyle w:val="48"/>
                <w:rFonts w:hint="eastAsia" w:ascii="仿宋_GB2312" w:hAnsi="仿宋_GB2312" w:eastAsia="仿宋_GB2312" w:cs="Times New Roman"/>
                <w:color w:val="auto"/>
                <w:sz w:val="24"/>
                <w:highlight w:val="none"/>
                <w:u w:val="none"/>
                <w:lang w:eastAsia="zh-CN"/>
              </w:rPr>
              <w:t>文件。其中，对</w:t>
            </w:r>
            <w:r>
              <w:rPr>
                <w:rStyle w:val="48"/>
                <w:rFonts w:hint="eastAsia" w:ascii="仿宋_GB2312" w:hAnsi="仿宋_GB2312" w:eastAsia="仿宋_GB2312" w:cs="Times New Roman"/>
                <w:color w:val="auto"/>
                <w:sz w:val="24"/>
                <w:highlight w:val="none"/>
                <w:u w:val="none"/>
              </w:rPr>
              <w:t>结余经费管理内容要有独立的管理办法或独立章节规定。</w:t>
            </w: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20</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theme="minorBidi"/>
                <w:i w:val="0"/>
                <w:iCs w:val="0"/>
                <w:caps w:val="0"/>
                <w:color w:val="auto"/>
                <w:spacing w:val="0"/>
                <w:sz w:val="24"/>
                <w:szCs w:val="24"/>
                <w:highlight w:val="none"/>
                <w:u w:val="none"/>
                <w:shd w:val="clear"/>
                <w:lang w:eastAsia="zh-CN"/>
              </w:rPr>
            </w:pPr>
            <w:r>
              <w:rPr>
                <w:rFonts w:hint="eastAsia" w:ascii="Times New Roman" w:hAnsi="Times New Roman" w:eastAsia="方正仿宋_GBK"/>
                <w:snapToGrid w:val="0"/>
                <w:color w:val="auto"/>
                <w:sz w:val="24"/>
                <w:u w:val="none"/>
                <w:lang w:val="en"/>
              </w:rPr>
              <w:t>知情同意书</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8"/>
                <w:rFonts w:hint="eastAsia" w:ascii="仿宋_GB2312" w:hAnsi="仿宋_GB2312" w:eastAsia="仿宋_GB2312" w:cs="Times New Roman"/>
                <w:color w:val="auto"/>
                <w:sz w:val="24"/>
                <w:highlight w:val="none"/>
                <w:u w:val="none"/>
                <w:lang w:eastAsia="zh-CN"/>
              </w:rPr>
            </w:pP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21</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snapToGrid/>
                <w:color w:val="auto"/>
                <w:sz w:val="24"/>
                <w:highlight w:val="none"/>
                <w:u w:val="none"/>
                <w:lang w:val="en" w:eastAsia="zh-CN"/>
              </w:rPr>
            </w:pPr>
            <w:r>
              <w:rPr>
                <w:rFonts w:hint="eastAsia" w:ascii="仿宋_GB2312" w:hAnsi="仿宋_GB2312" w:eastAsia="仿宋_GB2312"/>
                <w:snapToGrid/>
                <w:color w:val="auto"/>
                <w:sz w:val="24"/>
                <w:szCs w:val="24"/>
                <w:highlight w:val="none"/>
                <w:u w:val="none"/>
              </w:rPr>
              <w:t>科技伦理</w:t>
            </w:r>
            <w:r>
              <w:rPr>
                <w:rFonts w:hint="eastAsia" w:ascii="仿宋_GB2312" w:hAnsi="仿宋_GB2312" w:eastAsia="仿宋_GB2312"/>
                <w:snapToGrid/>
                <w:color w:val="auto"/>
                <w:sz w:val="24"/>
                <w:szCs w:val="24"/>
                <w:highlight w:val="none"/>
                <w:u w:val="none"/>
                <w:lang w:eastAsia="zh-CN"/>
              </w:rPr>
              <w:t>审查意见</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8"/>
                <w:rFonts w:hint="eastAsia" w:ascii="仿宋_GB2312" w:hAnsi="仿宋_GB2312" w:eastAsia="仿宋_GB2312" w:cs="Times New Roman"/>
                <w:color w:val="auto"/>
                <w:sz w:val="24"/>
                <w:highlight w:val="none"/>
                <w:u w:val="none"/>
                <w:lang w:eastAsia="zh-CN"/>
              </w:rPr>
            </w:pP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22</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snapToGrid/>
                <w:color w:val="auto"/>
                <w:sz w:val="24"/>
                <w:szCs w:val="24"/>
                <w:highlight w:val="none"/>
                <w:u w:val="none"/>
                <w:lang w:eastAsia="zh-CN"/>
              </w:rPr>
            </w:pPr>
            <w:r>
              <w:rPr>
                <w:rFonts w:hint="eastAsia" w:ascii="仿宋_GB2312" w:hAnsi="仿宋_GB2312" w:eastAsia="仿宋_GB2312"/>
                <w:snapToGrid/>
                <w:color w:val="auto"/>
                <w:sz w:val="24"/>
                <w:szCs w:val="24"/>
                <w:highlight w:val="none"/>
                <w:u w:val="none"/>
                <w:lang w:eastAsia="zh-CN"/>
              </w:rPr>
              <w:t>其他</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8"/>
                <w:rFonts w:hint="eastAsia" w:ascii="仿宋_GB2312" w:hAnsi="仿宋_GB2312" w:eastAsia="仿宋_GB2312" w:cs="Times New Roman"/>
                <w:color w:val="auto"/>
                <w:sz w:val="24"/>
                <w:highlight w:val="none"/>
                <w:u w:val="none"/>
                <w:lang w:eastAsia="zh-CN"/>
              </w:rPr>
            </w:pP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olor w:val="auto"/>
                <w:sz w:val="24"/>
                <w:highlight w:val="none"/>
                <w:u w:val="none"/>
                <w:lang w:val="en-US" w:eastAsia="zh-CN"/>
              </w:rPr>
            </w:pPr>
          </w:p>
        </w:tc>
      </w:tr>
    </w:tbl>
    <w:p>
      <w:pPr>
        <w:spacing w:line="560" w:lineRule="exact"/>
        <w:ind w:firstLine="562" w:firstLineChars="200"/>
        <w:rPr>
          <w:rFonts w:hint="eastAsia" w:ascii="仿宋_GB2312" w:hAnsi="仿宋_GB2312" w:eastAsia="仿宋_GB2312"/>
          <w:b/>
          <w:bCs/>
          <w:color w:val="auto"/>
          <w:sz w:val="28"/>
          <w:szCs w:val="22"/>
          <w:highlight w:val="none"/>
          <w:u w:val="none"/>
          <w:lang w:eastAsia="zh-CN"/>
        </w:rPr>
      </w:pPr>
      <w:r>
        <w:rPr>
          <w:rFonts w:hint="eastAsia" w:ascii="仿宋_GB2312" w:hAnsi="仿宋_GB2312" w:eastAsia="仿宋_GB2312"/>
          <w:b/>
          <w:bCs/>
          <w:color w:val="auto"/>
          <w:sz w:val="28"/>
          <w:szCs w:val="22"/>
          <w:highlight w:val="none"/>
          <w:u w:val="none"/>
        </w:rPr>
        <w:t>注：按序号顺序装订</w:t>
      </w:r>
      <w:r>
        <w:rPr>
          <w:rFonts w:hint="eastAsia" w:ascii="仿宋_GB2312" w:hAnsi="仿宋_GB2312" w:eastAsia="仿宋_GB2312"/>
          <w:b/>
          <w:bCs/>
          <w:color w:val="auto"/>
          <w:sz w:val="28"/>
          <w:szCs w:val="22"/>
          <w:highlight w:val="none"/>
          <w:u w:val="none"/>
          <w:lang w:eastAsia="zh-CN"/>
        </w:rPr>
        <w:t>，共一式三份，其中包含一份正本。正本材料应在封面右上角注明“正本”。</w:t>
      </w:r>
    </w:p>
    <w:p>
      <w:pPr>
        <w:rPr>
          <w:u w:val="none"/>
        </w:rPr>
      </w:pPr>
    </w:p>
    <w:p>
      <w:pPr>
        <w:rPr>
          <w:u w:val="none"/>
        </w:rPr>
      </w:pPr>
    </w:p>
    <w:p>
      <w:pPr>
        <w:pStyle w:val="2"/>
      </w:pPr>
    </w:p>
    <w:sectPr>
      <w:headerReference r:id="rId10" w:type="default"/>
      <w:footerReference r:id="rId12" w:type="default"/>
      <w:headerReference r:id="rId11" w:type="even"/>
      <w:footerReference r:id="rId13" w:type="even"/>
      <w:pgSz w:w="11906" w:h="16838"/>
      <w:pgMar w:top="2041" w:right="1474" w:bottom="1587" w:left="1588" w:header="851" w:footer="1134"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E4BF4F-32FF-47EC-BB31-5DB565DF2A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258A92F-2713-4E23-87D7-CC677ABADB98}"/>
  </w:font>
  <w:font w:name="方正小标宋简体">
    <w:panose1 w:val="03000509000000000000"/>
    <w:charset w:val="86"/>
    <w:family w:val="script"/>
    <w:pitch w:val="default"/>
    <w:sig w:usb0="00000001" w:usb1="080E0000" w:usb2="00000000" w:usb3="00000000" w:csb0="00040000" w:csb1="00000000"/>
    <w:embedRegular r:id="rId3" w:fontKey="{6C304FA2-42F6-4853-AF7E-9B3230AAF3A3}"/>
  </w:font>
  <w:font w:name="仿宋_GB2312">
    <w:panose1 w:val="02010609030101010101"/>
    <w:charset w:val="86"/>
    <w:family w:val="auto"/>
    <w:pitch w:val="default"/>
    <w:sig w:usb0="00000001" w:usb1="080E0000" w:usb2="00000000" w:usb3="00000000" w:csb0="00040000" w:csb1="00000000"/>
    <w:embedRegular r:id="rId4" w:fontKey="{3E905B1C-56C6-4A6E-9AA7-86AECC12BE1C}"/>
  </w:font>
  <w:font w:name="ˎ̥">
    <w:altName w:val="华文仿宋"/>
    <w:panose1 w:val="00000000000000000000"/>
    <w:charset w:val="00"/>
    <w:family w:val="roman"/>
    <w:pitch w:val="default"/>
    <w:sig w:usb0="00000000" w:usb1="00000000" w:usb2="00000000" w:usb3="00000000" w:csb0="00040001" w:csb1="00000000"/>
  </w:font>
  <w:font w:name="Calibri Light">
    <w:panose1 w:val="020F0302020204030204"/>
    <w:charset w:val="00"/>
    <w:family w:val="auto"/>
    <w:pitch w:val="default"/>
    <w:sig w:usb0="E4002EFF" w:usb1="C000247B" w:usb2="00000009" w:usb3="00000000" w:csb0="200001FF" w:csb1="00000000"/>
  </w:font>
  <w:font w:name="方正黑体_GBK">
    <w:altName w:val="Arial Unicode MS"/>
    <w:panose1 w:val="02000000000000000000"/>
    <w:charset w:val="86"/>
    <w:family w:val="script"/>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仿宋_GBK">
    <w:altName w:val="Arial Unicode MS"/>
    <w:panose1 w:val="03000509000000000000"/>
    <w:charset w:val="86"/>
    <w:family w:val="script"/>
    <w:pitch w:val="default"/>
    <w:sig w:usb0="00000000" w:usb1="00000000" w:usb2="00000000" w:usb3="00000000" w:csb0="00040000" w:csb1="00000000"/>
    <w:embedRegular r:id="rId5" w:fontKey="{472FE7C7-4ACA-48AB-8B16-5475595F5063}"/>
  </w:font>
  <w:font w:name="楷体_GB2312">
    <w:panose1 w:val="02010609030101010101"/>
    <w:charset w:val="86"/>
    <w:family w:val="auto"/>
    <w:pitch w:val="default"/>
    <w:sig w:usb0="00000001" w:usb1="080E0000" w:usb2="00000000" w:usb3="00000000" w:csb0="00040000" w:csb1="00000000"/>
    <w:embedRegular r:id="rId6" w:fontKey="{A09A1530-7DF4-4902-8966-8D464A5EF2B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Style w:val="28"/>
        <w:rFonts w:asci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right"/>
                          </w:pPr>
                          <w:r>
                            <w:rPr>
                              <w:rFonts w:ascii="宋体" w:eastAsia="宋体"/>
                              <w:sz w:val="28"/>
                              <w:szCs w:val="28"/>
                            </w:rPr>
                            <w:fldChar w:fldCharType="begin"/>
                          </w:r>
                          <w:r>
                            <w:rPr>
                              <w:rStyle w:val="28"/>
                              <w:rFonts w:ascii="宋体" w:eastAsia="宋体"/>
                              <w:sz w:val="28"/>
                              <w:szCs w:val="28"/>
                            </w:rPr>
                            <w:instrText xml:space="preserve">PAGE  </w:instrText>
                          </w:r>
                          <w:r>
                            <w:rPr>
                              <w:rFonts w:ascii="宋体" w:eastAsia="宋体"/>
                              <w:sz w:val="28"/>
                              <w:szCs w:val="28"/>
                            </w:rPr>
                            <w:fldChar w:fldCharType="separate"/>
                          </w:r>
                          <w:r>
                            <w:rPr>
                              <w:rStyle w:val="28"/>
                              <w:rFonts w:ascii="宋体" w:eastAsia="宋体"/>
                              <w:sz w:val="28"/>
                              <w:szCs w:val="28"/>
                            </w:rPr>
                            <w:t>- 1 -</w:t>
                          </w:r>
                          <w:r>
                            <w:rPr>
                              <w:rFonts w:asci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4"/>
                      <w:jc w:val="right"/>
                    </w:pPr>
                    <w:r>
                      <w:rPr>
                        <w:rFonts w:ascii="宋体" w:eastAsia="宋体"/>
                        <w:sz w:val="28"/>
                        <w:szCs w:val="28"/>
                      </w:rPr>
                      <w:fldChar w:fldCharType="begin"/>
                    </w:r>
                    <w:r>
                      <w:rPr>
                        <w:rStyle w:val="28"/>
                        <w:rFonts w:ascii="宋体" w:eastAsia="宋体"/>
                        <w:sz w:val="28"/>
                        <w:szCs w:val="28"/>
                      </w:rPr>
                      <w:instrText xml:space="preserve">PAGE  </w:instrText>
                    </w:r>
                    <w:r>
                      <w:rPr>
                        <w:rFonts w:ascii="宋体" w:eastAsia="宋体"/>
                        <w:sz w:val="28"/>
                        <w:szCs w:val="28"/>
                      </w:rPr>
                      <w:fldChar w:fldCharType="separate"/>
                    </w:r>
                    <w:r>
                      <w:rPr>
                        <w:rStyle w:val="28"/>
                        <w:rFonts w:ascii="宋体" w:eastAsia="宋体"/>
                        <w:sz w:val="28"/>
                        <w:szCs w:val="28"/>
                      </w:rPr>
                      <w:t>- 1 -</w:t>
                    </w:r>
                    <w:r>
                      <w:rPr>
                        <w:rFonts w:ascii="宋体" w:eastAsia="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ascii="宋体" w:eastAsia="宋体"/>
                              <w:sz w:val="28"/>
                              <w:szCs w:val="28"/>
                            </w:rPr>
                            <w:fldChar w:fldCharType="begin"/>
                          </w:r>
                          <w:r>
                            <w:rPr>
                              <w:rStyle w:val="28"/>
                              <w:rFonts w:ascii="宋体" w:eastAsia="宋体"/>
                              <w:sz w:val="28"/>
                              <w:szCs w:val="28"/>
                            </w:rPr>
                            <w:instrText xml:space="preserve">PAGE  </w:instrText>
                          </w:r>
                          <w:r>
                            <w:rPr>
                              <w:rFonts w:ascii="宋体" w:eastAsia="宋体"/>
                              <w:sz w:val="28"/>
                              <w:szCs w:val="28"/>
                            </w:rPr>
                            <w:fldChar w:fldCharType="separate"/>
                          </w:r>
                          <w:r>
                            <w:rPr>
                              <w:rStyle w:val="28"/>
                              <w:rFonts w:ascii="宋体" w:eastAsia="宋体"/>
                              <w:sz w:val="28"/>
                              <w:szCs w:val="28"/>
                            </w:rPr>
                            <w:t>- 4 -</w:t>
                          </w:r>
                          <w:r>
                            <w:rPr>
                              <w:rFonts w:asci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4"/>
                    </w:pPr>
                    <w:r>
                      <w:rPr>
                        <w:rFonts w:ascii="宋体" w:eastAsia="宋体"/>
                        <w:sz w:val="28"/>
                        <w:szCs w:val="28"/>
                      </w:rPr>
                      <w:fldChar w:fldCharType="begin"/>
                    </w:r>
                    <w:r>
                      <w:rPr>
                        <w:rStyle w:val="28"/>
                        <w:rFonts w:ascii="宋体" w:eastAsia="宋体"/>
                        <w:sz w:val="28"/>
                        <w:szCs w:val="28"/>
                      </w:rPr>
                      <w:instrText xml:space="preserve">PAGE  </w:instrText>
                    </w:r>
                    <w:r>
                      <w:rPr>
                        <w:rFonts w:ascii="宋体" w:eastAsia="宋体"/>
                        <w:sz w:val="28"/>
                        <w:szCs w:val="28"/>
                      </w:rPr>
                      <w:fldChar w:fldCharType="separate"/>
                    </w:r>
                    <w:r>
                      <w:rPr>
                        <w:rStyle w:val="28"/>
                        <w:rFonts w:ascii="宋体" w:eastAsia="宋体"/>
                        <w:sz w:val="28"/>
                        <w:szCs w:val="28"/>
                      </w:rPr>
                      <w:t>- 4 -</w:t>
                    </w:r>
                    <w:r>
                      <w:rPr>
                        <w:rFonts w:ascii="宋体" w:eastAsia="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Style w:val="28"/>
        <w:rFonts w:ascii="宋体" w:eastAsia="宋体"/>
        <w:sz w:val="28"/>
        <w:szCs w:val="28"/>
      </w:rPr>
    </w:pPr>
    <w:r>
      <w:rPr>
        <w:rFonts w:ascii="宋体" w:eastAsia="宋体"/>
        <w:sz w:val="28"/>
        <w:szCs w:val="28"/>
      </w:rPr>
      <w:fldChar w:fldCharType="begin"/>
    </w:r>
    <w:r>
      <w:rPr>
        <w:rStyle w:val="28"/>
        <w:rFonts w:ascii="宋体" w:eastAsia="宋体"/>
        <w:sz w:val="28"/>
        <w:szCs w:val="28"/>
      </w:rPr>
      <w:instrText xml:space="preserve">PAGE  </w:instrText>
    </w:r>
    <w:r>
      <w:rPr>
        <w:rFonts w:ascii="宋体" w:eastAsia="宋体"/>
        <w:sz w:val="28"/>
        <w:szCs w:val="28"/>
      </w:rPr>
      <w:fldChar w:fldCharType="separate"/>
    </w:r>
    <w:r>
      <w:rPr>
        <w:rStyle w:val="28"/>
        <w:rFonts w:ascii="宋体" w:eastAsia="宋体"/>
        <w:sz w:val="28"/>
        <w:szCs w:val="28"/>
      </w:rPr>
      <w:t>- 2 -</w:t>
    </w:r>
    <w:r>
      <w:rPr>
        <w:rFonts w:ascii="宋体" w:eastAsia="宋体"/>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b w:val="0"/>
      </w:rPr>
    </w:pPr>
    <w:r>
      <w:rPr>
        <w:sz w:val="21"/>
      </w:rPr>
      <mc:AlternateContent>
        <mc:Choice Requires="wps">
          <w:drawing>
            <wp:anchor distT="0" distB="0" distL="114300" distR="114300" simplePos="0" relativeHeight="251662336" behindDoc="0" locked="0" layoutInCell="1" allowOverlap="1">
              <wp:simplePos x="0" y="0"/>
              <wp:positionH relativeFrom="margin">
                <wp:posOffset>5222875</wp:posOffset>
              </wp:positionH>
              <wp:positionV relativeFrom="paragraph">
                <wp:posOffset>-264795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- 17 -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11.25pt;margin-top:-20.85pt;height:144pt;width:144pt;mso-position-horizontal-relative:margin;mso-wrap-style:none;z-index:251662336;mso-width-relative:page;mso-height-relative:page;" filled="f" stroked="f" coordsize="21600,21600" o:gfxdata="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wVl+tkAAAAMAQAADwAA&#10;AAAAAAABACAAAAAiAAAAZHJzL2Rvd25yZXYueG1sUEsBAhQAFAAAAAgAh07iQJvSDC8VAgAAEwQA&#10;AA4AAAAAAAAAAQAgAAAAKAEAAGRycy9lMm9Eb2MueG1sUEsFBgAAAAAGAAYAWQEAAK8FA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- 17 -</w:t>
                    </w:r>
                    <w:r>
                      <w:rPr>
                        <w:rFonts w:hint="eastAsia" w:ascii="宋体" w:hAnsi="宋体" w:eastAsia="宋体" w:cs="宋体"/>
                        <w:sz w:val="28"/>
                        <w:szCs w:val="2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b w:val="0"/>
      </w:rPr>
    </w:pPr>
    <w:r>
      <w:rPr>
        <w:sz w:val="2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- 23 -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- 23 -</w:t>
                    </w:r>
                    <w:r>
                      <w:rPr>
                        <w:rFonts w:hint="eastAsia" w:ascii="宋体" w:hAnsi="宋体" w:eastAsia="宋体" w:cs="宋体"/>
                        <w:sz w:val="28"/>
                        <w:szCs w:val="2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b w:val="0"/>
      </w:rPr>
    </w:pPr>
    <w:r>
      <w:rPr>
        <w:sz w:val="2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- 23 -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- 23 -</w:t>
                    </w:r>
                    <w:r>
                      <w:rPr>
                        <w:rFonts w:hint="eastAsia" w:ascii="宋体" w:hAnsi="宋体" w:eastAsia="宋体" w:cs="宋体"/>
                        <w:sz w:val="28"/>
                        <w:szCs w:val="28"/>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Style w:val="28"/>
        <w:rFonts w:asci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ascii="宋体" w:eastAsia="宋体"/>
                              <w:sz w:val="28"/>
                              <w:szCs w:val="28"/>
                            </w:rPr>
                            <w:fldChar w:fldCharType="begin"/>
                          </w:r>
                          <w:r>
                            <w:rPr>
                              <w:rStyle w:val="28"/>
                              <w:rFonts w:ascii="宋体" w:eastAsia="宋体"/>
                              <w:sz w:val="28"/>
                              <w:szCs w:val="28"/>
                            </w:rPr>
                            <w:instrText xml:space="preserve">PAGE  </w:instrText>
                          </w:r>
                          <w:r>
                            <w:rPr>
                              <w:rFonts w:ascii="宋体" w:eastAsia="宋体"/>
                              <w:sz w:val="28"/>
                              <w:szCs w:val="28"/>
                            </w:rPr>
                            <w:fldChar w:fldCharType="separate"/>
                          </w:r>
                          <w:r>
                            <w:rPr>
                              <w:rStyle w:val="28"/>
                              <w:rFonts w:ascii="宋体" w:eastAsia="宋体"/>
                              <w:sz w:val="28"/>
                              <w:szCs w:val="28"/>
                            </w:rPr>
                            <w:t>- 12 -</w:t>
                          </w:r>
                          <w:r>
                            <w:rPr>
                              <w:rFonts w:asci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4"/>
                    </w:pPr>
                    <w:r>
                      <w:rPr>
                        <w:rFonts w:ascii="宋体" w:eastAsia="宋体"/>
                        <w:sz w:val="28"/>
                        <w:szCs w:val="28"/>
                      </w:rPr>
                      <w:fldChar w:fldCharType="begin"/>
                    </w:r>
                    <w:r>
                      <w:rPr>
                        <w:rStyle w:val="28"/>
                        <w:rFonts w:ascii="宋体" w:eastAsia="宋体"/>
                        <w:sz w:val="28"/>
                        <w:szCs w:val="28"/>
                      </w:rPr>
                      <w:instrText xml:space="preserve">PAGE  </w:instrText>
                    </w:r>
                    <w:r>
                      <w:rPr>
                        <w:rFonts w:ascii="宋体" w:eastAsia="宋体"/>
                        <w:sz w:val="28"/>
                        <w:szCs w:val="28"/>
                      </w:rPr>
                      <w:fldChar w:fldCharType="separate"/>
                    </w:r>
                    <w:r>
                      <w:rPr>
                        <w:rStyle w:val="28"/>
                        <w:rFonts w:ascii="宋体" w:eastAsia="宋体"/>
                        <w:sz w:val="28"/>
                        <w:szCs w:val="28"/>
                      </w:rPr>
                      <w:t>- 12 -</w:t>
                    </w:r>
                    <w:r>
                      <w:rPr>
                        <w:rFonts w:ascii="宋体" w:eastAsia="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5533FB"/>
    <w:multiLevelType w:val="multilevel"/>
    <w:tmpl w:val="7F5533FB"/>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kMGE3NDhiNjQ2MTNkMjhjZGVjYzBhNzkzZjZmNGIifQ=="/>
  </w:docVars>
  <w:rsids>
    <w:rsidRoot w:val="738979F7"/>
    <w:rsid w:val="00095743"/>
    <w:rsid w:val="000A10D3"/>
    <w:rsid w:val="000A3EE7"/>
    <w:rsid w:val="001E70DB"/>
    <w:rsid w:val="00214EC9"/>
    <w:rsid w:val="00257487"/>
    <w:rsid w:val="00265DA9"/>
    <w:rsid w:val="00285EBE"/>
    <w:rsid w:val="00325AC4"/>
    <w:rsid w:val="003C0CDD"/>
    <w:rsid w:val="003C4147"/>
    <w:rsid w:val="00437537"/>
    <w:rsid w:val="00454D06"/>
    <w:rsid w:val="00464052"/>
    <w:rsid w:val="00471925"/>
    <w:rsid w:val="004B17CC"/>
    <w:rsid w:val="00501A4B"/>
    <w:rsid w:val="005830AC"/>
    <w:rsid w:val="00584B9E"/>
    <w:rsid w:val="006A52CF"/>
    <w:rsid w:val="00755BD9"/>
    <w:rsid w:val="007C7910"/>
    <w:rsid w:val="00802C79"/>
    <w:rsid w:val="00880A61"/>
    <w:rsid w:val="0095590E"/>
    <w:rsid w:val="0096778C"/>
    <w:rsid w:val="009C4246"/>
    <w:rsid w:val="009E7D39"/>
    <w:rsid w:val="00A22C42"/>
    <w:rsid w:val="00A3535C"/>
    <w:rsid w:val="00A56C61"/>
    <w:rsid w:val="00B0437A"/>
    <w:rsid w:val="00B04D35"/>
    <w:rsid w:val="00B26F90"/>
    <w:rsid w:val="00B41D90"/>
    <w:rsid w:val="00B61F63"/>
    <w:rsid w:val="00C1054A"/>
    <w:rsid w:val="00C61435"/>
    <w:rsid w:val="00C774E3"/>
    <w:rsid w:val="00D23D87"/>
    <w:rsid w:val="00D737D5"/>
    <w:rsid w:val="00D86FF8"/>
    <w:rsid w:val="00E23964"/>
    <w:rsid w:val="00EF61BF"/>
    <w:rsid w:val="00F132F3"/>
    <w:rsid w:val="00F81D9E"/>
    <w:rsid w:val="00FB6E27"/>
    <w:rsid w:val="01801ED5"/>
    <w:rsid w:val="01E61F8A"/>
    <w:rsid w:val="02DD7D2C"/>
    <w:rsid w:val="039175C9"/>
    <w:rsid w:val="06287461"/>
    <w:rsid w:val="091343F8"/>
    <w:rsid w:val="0B595AB4"/>
    <w:rsid w:val="0C477682"/>
    <w:rsid w:val="0E232D13"/>
    <w:rsid w:val="12194ADA"/>
    <w:rsid w:val="12863E8D"/>
    <w:rsid w:val="13B448C6"/>
    <w:rsid w:val="15A841B0"/>
    <w:rsid w:val="16740020"/>
    <w:rsid w:val="16831EBF"/>
    <w:rsid w:val="16B12289"/>
    <w:rsid w:val="18000C5D"/>
    <w:rsid w:val="1A7234C8"/>
    <w:rsid w:val="1B823EEB"/>
    <w:rsid w:val="1FF634EF"/>
    <w:rsid w:val="1FF7DF29"/>
    <w:rsid w:val="1FFB9D33"/>
    <w:rsid w:val="203642AB"/>
    <w:rsid w:val="215958B5"/>
    <w:rsid w:val="22FE327B"/>
    <w:rsid w:val="23564752"/>
    <w:rsid w:val="2549505A"/>
    <w:rsid w:val="25CC5934"/>
    <w:rsid w:val="26F16894"/>
    <w:rsid w:val="270C03E2"/>
    <w:rsid w:val="2749750B"/>
    <w:rsid w:val="27E44B20"/>
    <w:rsid w:val="27FCEE4E"/>
    <w:rsid w:val="2ADD3D5D"/>
    <w:rsid w:val="2F8A4E64"/>
    <w:rsid w:val="30323D56"/>
    <w:rsid w:val="31F97D80"/>
    <w:rsid w:val="31FF7B81"/>
    <w:rsid w:val="33657247"/>
    <w:rsid w:val="34766B88"/>
    <w:rsid w:val="34A353D8"/>
    <w:rsid w:val="34F7347E"/>
    <w:rsid w:val="36613F5E"/>
    <w:rsid w:val="37A5409A"/>
    <w:rsid w:val="3A281289"/>
    <w:rsid w:val="3B52524A"/>
    <w:rsid w:val="3C8CEA02"/>
    <w:rsid w:val="3E9F1918"/>
    <w:rsid w:val="3FFFA9E7"/>
    <w:rsid w:val="404151CA"/>
    <w:rsid w:val="453235A6"/>
    <w:rsid w:val="45BA6775"/>
    <w:rsid w:val="462B65F5"/>
    <w:rsid w:val="462D592B"/>
    <w:rsid w:val="465A7E8D"/>
    <w:rsid w:val="468B4FF2"/>
    <w:rsid w:val="4C2F0793"/>
    <w:rsid w:val="4D7FF200"/>
    <w:rsid w:val="4E5C2A1B"/>
    <w:rsid w:val="4E7C522D"/>
    <w:rsid w:val="4EDA3FE2"/>
    <w:rsid w:val="4F4B17C3"/>
    <w:rsid w:val="4FBFBE42"/>
    <w:rsid w:val="4FDF4946"/>
    <w:rsid w:val="50E377D9"/>
    <w:rsid w:val="51DF22AE"/>
    <w:rsid w:val="53186B91"/>
    <w:rsid w:val="538E75BE"/>
    <w:rsid w:val="55317E27"/>
    <w:rsid w:val="56F96D31"/>
    <w:rsid w:val="57FF4C8F"/>
    <w:rsid w:val="584578A6"/>
    <w:rsid w:val="5A3A64A4"/>
    <w:rsid w:val="5DDD5DE2"/>
    <w:rsid w:val="5E8A76DE"/>
    <w:rsid w:val="5ECD5DAE"/>
    <w:rsid w:val="5F002BD9"/>
    <w:rsid w:val="5F637717"/>
    <w:rsid w:val="5F7F29E6"/>
    <w:rsid w:val="62307DE6"/>
    <w:rsid w:val="647E4838"/>
    <w:rsid w:val="64C8479A"/>
    <w:rsid w:val="65EC8993"/>
    <w:rsid w:val="67B02E1E"/>
    <w:rsid w:val="699B6BEB"/>
    <w:rsid w:val="69D54896"/>
    <w:rsid w:val="6BB6C19A"/>
    <w:rsid w:val="6BDB6F23"/>
    <w:rsid w:val="6BF85AD8"/>
    <w:rsid w:val="6C7A7B53"/>
    <w:rsid w:val="6D317C54"/>
    <w:rsid w:val="6D5216EB"/>
    <w:rsid w:val="6DFDEDCB"/>
    <w:rsid w:val="6E2B6FC8"/>
    <w:rsid w:val="6F8B29EF"/>
    <w:rsid w:val="6FAF9F6A"/>
    <w:rsid w:val="70817F12"/>
    <w:rsid w:val="70D56CE6"/>
    <w:rsid w:val="72583988"/>
    <w:rsid w:val="72A947A3"/>
    <w:rsid w:val="737F2FB4"/>
    <w:rsid w:val="738979F7"/>
    <w:rsid w:val="7533978D"/>
    <w:rsid w:val="7538008B"/>
    <w:rsid w:val="761A519B"/>
    <w:rsid w:val="76E934EC"/>
    <w:rsid w:val="77ADBC9C"/>
    <w:rsid w:val="77AF4E2E"/>
    <w:rsid w:val="784649AD"/>
    <w:rsid w:val="78615972"/>
    <w:rsid w:val="78BBED82"/>
    <w:rsid w:val="793E64AD"/>
    <w:rsid w:val="7A5F95B5"/>
    <w:rsid w:val="7AA323D9"/>
    <w:rsid w:val="7CED21F4"/>
    <w:rsid w:val="7E2E19E6"/>
    <w:rsid w:val="7E5CC27B"/>
    <w:rsid w:val="7E7C34C8"/>
    <w:rsid w:val="7E8F1ACA"/>
    <w:rsid w:val="7EB44095"/>
    <w:rsid w:val="7EBE5AB0"/>
    <w:rsid w:val="7EFD5BD5"/>
    <w:rsid w:val="7F737DF6"/>
    <w:rsid w:val="7FBC116D"/>
    <w:rsid w:val="7FE1E39C"/>
    <w:rsid w:val="7FFAC1DA"/>
    <w:rsid w:val="7FFD0FAE"/>
    <w:rsid w:val="7FFF4772"/>
    <w:rsid w:val="7FFFD250"/>
    <w:rsid w:val="9FEB38EF"/>
    <w:rsid w:val="ADA383AC"/>
    <w:rsid w:val="AF6B0F63"/>
    <w:rsid w:val="BDADF46E"/>
    <w:rsid w:val="BDFFE82C"/>
    <w:rsid w:val="BE7D84C8"/>
    <w:rsid w:val="BFB50074"/>
    <w:rsid w:val="BFF72C7A"/>
    <w:rsid w:val="CFF39449"/>
    <w:rsid w:val="DF6F2A60"/>
    <w:rsid w:val="E53E2C82"/>
    <w:rsid w:val="EBB11AA9"/>
    <w:rsid w:val="EDF7BC23"/>
    <w:rsid w:val="EEBF2BF5"/>
    <w:rsid w:val="EEFDD7BB"/>
    <w:rsid w:val="EFFF37DB"/>
    <w:rsid w:val="F6DF9228"/>
    <w:rsid w:val="F7FF42AD"/>
    <w:rsid w:val="F9F47644"/>
    <w:rsid w:val="F9F73B0C"/>
    <w:rsid w:val="FBA72347"/>
    <w:rsid w:val="FFE5A08C"/>
    <w:rsid w:val="FFF7C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jc w:val="left"/>
      <w:outlineLvl w:val="1"/>
    </w:pPr>
    <w:rPr>
      <w:rFonts w:hint="eastAsia" w:ascii="宋体" w:hAnsi="宋体" w:eastAsia="宋体" w:cs="Times New Roman"/>
      <w:b/>
      <w:kern w:val="0"/>
      <w:sz w:val="36"/>
      <w:szCs w:val="36"/>
    </w:rPr>
  </w:style>
  <w:style w:type="paragraph" w:styleId="5">
    <w:name w:val="heading 3"/>
    <w:basedOn w:val="1"/>
    <w:next w:val="1"/>
    <w:link w:val="44"/>
    <w:unhideWhenUsed/>
    <w:qFormat/>
    <w:uiPriority w:val="0"/>
    <w:pPr>
      <w:keepNext/>
      <w:keepLines/>
      <w:spacing w:before="260" w:after="260" w:line="416" w:lineRule="auto"/>
      <w:outlineLvl w:val="2"/>
    </w:pPr>
    <w:rPr>
      <w:b/>
      <w:bCs/>
      <w:sz w:val="32"/>
      <w:szCs w:val="32"/>
    </w:rPr>
  </w:style>
  <w:style w:type="character" w:default="1" w:styleId="26">
    <w:name w:val="Default Paragraph Font"/>
    <w:unhideWhenUsed/>
    <w:qFormat/>
    <w:uiPriority w:val="1"/>
  </w:style>
  <w:style w:type="table" w:default="1" w:styleId="24">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toc 7"/>
    <w:basedOn w:val="1"/>
    <w:next w:val="1"/>
    <w:unhideWhenUsed/>
    <w:qFormat/>
    <w:uiPriority w:val="39"/>
    <w:pPr>
      <w:ind w:left="2520" w:leftChars="1200"/>
    </w:pPr>
    <w:rPr>
      <w:szCs w:val="22"/>
    </w:rPr>
  </w:style>
  <w:style w:type="paragraph" w:styleId="7">
    <w:name w:val="annotation text"/>
    <w:basedOn w:val="1"/>
    <w:link w:val="45"/>
    <w:qFormat/>
    <w:uiPriority w:val="0"/>
    <w:pPr>
      <w:jc w:val="left"/>
    </w:pPr>
    <w:rPr>
      <w:rFonts w:ascii="仿宋_GB2312" w:hAnsi="宋体" w:eastAsia="仿宋_GB2312" w:cs="仿宋_GB2312"/>
      <w:sz w:val="32"/>
      <w:szCs w:val="32"/>
    </w:rPr>
  </w:style>
  <w:style w:type="paragraph" w:styleId="8">
    <w:name w:val="Body Text"/>
    <w:basedOn w:val="1"/>
    <w:link w:val="37"/>
    <w:unhideWhenUsed/>
    <w:qFormat/>
    <w:uiPriority w:val="99"/>
    <w:pPr>
      <w:spacing w:after="120"/>
    </w:pPr>
    <w:rPr>
      <w:rFonts w:ascii="Times New Roman" w:hAnsi="Times New Roman" w:eastAsia="宋体" w:cs="Times New Roman"/>
      <w:szCs w:val="20"/>
    </w:rPr>
  </w:style>
  <w:style w:type="paragraph" w:styleId="9">
    <w:name w:val="toc 5"/>
    <w:basedOn w:val="1"/>
    <w:next w:val="1"/>
    <w:unhideWhenUsed/>
    <w:qFormat/>
    <w:uiPriority w:val="39"/>
    <w:pPr>
      <w:ind w:left="1680" w:leftChars="800"/>
    </w:pPr>
    <w:rPr>
      <w:szCs w:val="22"/>
    </w:rPr>
  </w:style>
  <w:style w:type="paragraph" w:styleId="10">
    <w:name w:val="toc 3"/>
    <w:basedOn w:val="1"/>
    <w:next w:val="1"/>
    <w:qFormat/>
    <w:uiPriority w:val="39"/>
    <w:pPr>
      <w:ind w:left="640"/>
      <w:jc w:val="left"/>
    </w:pPr>
    <w:rPr>
      <w:rFonts w:ascii="Times New Roman" w:hAnsi="Times New Roman" w:eastAsia="仿宋_GB2312" w:cs="Times New Roman"/>
      <w:i/>
      <w:iCs/>
      <w:sz w:val="20"/>
      <w:szCs w:val="20"/>
    </w:rPr>
  </w:style>
  <w:style w:type="paragraph" w:styleId="11">
    <w:name w:val="toc 8"/>
    <w:basedOn w:val="1"/>
    <w:next w:val="1"/>
    <w:unhideWhenUsed/>
    <w:qFormat/>
    <w:uiPriority w:val="39"/>
    <w:pPr>
      <w:ind w:left="2940" w:leftChars="1400"/>
    </w:pPr>
    <w:rPr>
      <w:szCs w:val="22"/>
    </w:rPr>
  </w:style>
  <w:style w:type="paragraph" w:styleId="12">
    <w:name w:val="Date"/>
    <w:basedOn w:val="1"/>
    <w:next w:val="1"/>
    <w:link w:val="38"/>
    <w:qFormat/>
    <w:uiPriority w:val="0"/>
    <w:pPr>
      <w:ind w:left="100" w:leftChars="2500"/>
    </w:pPr>
  </w:style>
  <w:style w:type="paragraph" w:styleId="13">
    <w:name w:val="Balloon Text"/>
    <w:basedOn w:val="1"/>
    <w:link w:val="42"/>
    <w:qFormat/>
    <w:uiPriority w:val="0"/>
    <w:rPr>
      <w:sz w:val="18"/>
      <w:szCs w:val="18"/>
    </w:rPr>
  </w:style>
  <w:style w:type="paragraph" w:styleId="14">
    <w:name w:val="footer"/>
    <w:basedOn w:val="1"/>
    <w:link w:val="41"/>
    <w:qFormat/>
    <w:uiPriority w:val="0"/>
    <w:pPr>
      <w:tabs>
        <w:tab w:val="center" w:pos="4153"/>
        <w:tab w:val="right" w:pos="8306"/>
      </w:tabs>
      <w:snapToGrid w:val="0"/>
      <w:jc w:val="left"/>
    </w:pPr>
    <w:rPr>
      <w:sz w:val="18"/>
      <w:szCs w:val="18"/>
    </w:rPr>
  </w:style>
  <w:style w:type="paragraph" w:styleId="15">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after="120"/>
      <w:jc w:val="left"/>
    </w:pPr>
    <w:rPr>
      <w:rFonts w:ascii="Times New Roman" w:hAnsi="Times New Roman" w:eastAsia="仿宋_GB2312" w:cs="Times New Roman"/>
      <w:b/>
      <w:bCs/>
      <w:caps/>
      <w:sz w:val="20"/>
      <w:szCs w:val="20"/>
    </w:rPr>
  </w:style>
  <w:style w:type="paragraph" w:styleId="17">
    <w:name w:val="toc 4"/>
    <w:basedOn w:val="1"/>
    <w:next w:val="1"/>
    <w:unhideWhenUsed/>
    <w:qFormat/>
    <w:uiPriority w:val="39"/>
    <w:pPr>
      <w:ind w:left="1260" w:leftChars="600"/>
    </w:pPr>
    <w:rPr>
      <w:szCs w:val="22"/>
    </w:rPr>
  </w:style>
  <w:style w:type="paragraph" w:styleId="18">
    <w:name w:val="footnote text"/>
    <w:basedOn w:val="1"/>
    <w:link w:val="49"/>
    <w:unhideWhenUsed/>
    <w:qFormat/>
    <w:uiPriority w:val="99"/>
    <w:pPr>
      <w:snapToGrid w:val="0"/>
      <w:jc w:val="left"/>
    </w:pPr>
    <w:rPr>
      <w:rFonts w:ascii="仿宋_GB2312" w:hAnsi="宋体" w:eastAsia="仿宋_GB2312" w:cs="仿宋_GB2312"/>
      <w:sz w:val="18"/>
      <w:szCs w:val="18"/>
    </w:rPr>
  </w:style>
  <w:style w:type="paragraph" w:styleId="19">
    <w:name w:val="toc 6"/>
    <w:basedOn w:val="1"/>
    <w:next w:val="1"/>
    <w:unhideWhenUsed/>
    <w:qFormat/>
    <w:uiPriority w:val="39"/>
    <w:pPr>
      <w:ind w:left="2100" w:leftChars="1000"/>
    </w:pPr>
    <w:rPr>
      <w:szCs w:val="22"/>
    </w:rPr>
  </w:style>
  <w:style w:type="paragraph" w:styleId="20">
    <w:name w:val="toc 2"/>
    <w:basedOn w:val="1"/>
    <w:next w:val="1"/>
    <w:qFormat/>
    <w:uiPriority w:val="39"/>
    <w:pPr>
      <w:ind w:left="320"/>
      <w:jc w:val="left"/>
    </w:pPr>
    <w:rPr>
      <w:rFonts w:ascii="Times New Roman" w:hAnsi="Times New Roman" w:eastAsia="仿宋_GB2312" w:cs="Times New Roman"/>
      <w:smallCaps/>
      <w:sz w:val="20"/>
      <w:szCs w:val="20"/>
    </w:rPr>
  </w:style>
  <w:style w:type="paragraph" w:styleId="21">
    <w:name w:val="toc 9"/>
    <w:basedOn w:val="1"/>
    <w:next w:val="1"/>
    <w:unhideWhenUsed/>
    <w:qFormat/>
    <w:uiPriority w:val="39"/>
    <w:pPr>
      <w:ind w:left="3360" w:leftChars="1600"/>
    </w:pPr>
    <w:rPr>
      <w:szCs w:val="22"/>
    </w:rPr>
  </w:style>
  <w:style w:type="paragraph" w:styleId="22">
    <w:name w:val="Normal (Web)"/>
    <w:basedOn w:val="1"/>
    <w:qFormat/>
    <w:uiPriority w:val="0"/>
    <w:pPr>
      <w:jc w:val="left"/>
    </w:pPr>
    <w:rPr>
      <w:rFonts w:cs="Times New Roman"/>
      <w:kern w:val="0"/>
      <w:sz w:val="24"/>
    </w:rPr>
  </w:style>
  <w:style w:type="paragraph" w:styleId="23">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7">
    <w:name w:val="Strong"/>
    <w:basedOn w:val="26"/>
    <w:qFormat/>
    <w:uiPriority w:val="0"/>
    <w:rPr>
      <w:b/>
    </w:rPr>
  </w:style>
  <w:style w:type="character" w:styleId="28">
    <w:name w:val="page number"/>
    <w:basedOn w:val="26"/>
    <w:qFormat/>
    <w:uiPriority w:val="0"/>
  </w:style>
  <w:style w:type="character" w:styleId="29">
    <w:name w:val="FollowedHyperlink"/>
    <w:basedOn w:val="26"/>
    <w:qFormat/>
    <w:uiPriority w:val="0"/>
    <w:rPr>
      <w:color w:val="333333"/>
      <w:u w:val="none"/>
    </w:rPr>
  </w:style>
  <w:style w:type="character" w:styleId="30">
    <w:name w:val="Hyperlink"/>
    <w:basedOn w:val="26"/>
    <w:qFormat/>
    <w:uiPriority w:val="99"/>
    <w:rPr>
      <w:color w:val="333333"/>
      <w:u w:val="none"/>
    </w:rPr>
  </w:style>
  <w:style w:type="paragraph" w:customStyle="1" w:styleId="31">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32">
    <w:name w:val="大标题"/>
    <w:basedOn w:val="3"/>
    <w:next w:val="23"/>
    <w:qFormat/>
    <w:uiPriority w:val="0"/>
    <w:pPr>
      <w:spacing w:beforeLines="50" w:afterLines="50" w:line="500" w:lineRule="exact"/>
      <w:ind w:left="425"/>
      <w:jc w:val="center"/>
    </w:pPr>
    <w:rPr>
      <w:rFonts w:ascii="黑体" w:hAnsi="黑体" w:eastAsia="黑体" w:cs="Times New Roman"/>
      <w:color w:val="000000"/>
      <w:kern w:val="0"/>
    </w:rPr>
  </w:style>
  <w:style w:type="character" w:customStyle="1" w:styleId="33">
    <w:name w:val="hover"/>
    <w:basedOn w:val="26"/>
    <w:qFormat/>
    <w:uiPriority w:val="0"/>
  </w:style>
  <w:style w:type="character" w:customStyle="1" w:styleId="34">
    <w:name w:val="hover1"/>
    <w:basedOn w:val="26"/>
    <w:qFormat/>
    <w:uiPriority w:val="0"/>
  </w:style>
  <w:style w:type="character" w:customStyle="1" w:styleId="35">
    <w:name w:val="dot"/>
    <w:basedOn w:val="26"/>
    <w:qFormat/>
    <w:uiPriority w:val="0"/>
  </w:style>
  <w:style w:type="character" w:customStyle="1" w:styleId="36">
    <w:name w:val="time"/>
    <w:basedOn w:val="26"/>
    <w:qFormat/>
    <w:uiPriority w:val="0"/>
    <w:rPr>
      <w:color w:val="999999"/>
    </w:rPr>
  </w:style>
  <w:style w:type="character" w:customStyle="1" w:styleId="37">
    <w:name w:val="正文文本 Char"/>
    <w:basedOn w:val="26"/>
    <w:link w:val="8"/>
    <w:qFormat/>
    <w:uiPriority w:val="99"/>
    <w:rPr>
      <w:kern w:val="2"/>
      <w:sz w:val="21"/>
    </w:rPr>
  </w:style>
  <w:style w:type="character" w:customStyle="1" w:styleId="38">
    <w:name w:val="日期 Char"/>
    <w:basedOn w:val="26"/>
    <w:link w:val="12"/>
    <w:qFormat/>
    <w:uiPriority w:val="0"/>
    <w:rPr>
      <w:rFonts w:asciiTheme="minorHAnsi" w:hAnsiTheme="minorHAnsi" w:eastAsiaTheme="minorEastAsia" w:cstheme="minorBidi"/>
      <w:kern w:val="2"/>
      <w:sz w:val="21"/>
      <w:szCs w:val="24"/>
    </w:rPr>
  </w:style>
  <w:style w:type="paragraph" w:customStyle="1" w:styleId="39">
    <w:name w:val="_Style 2"/>
    <w:basedOn w:val="1"/>
    <w:qFormat/>
    <w:uiPriority w:val="0"/>
    <w:rPr>
      <w:rFonts w:ascii="Times New Roman" w:hAnsi="Times New Roman" w:eastAsia="宋体" w:cs="Times New Roman"/>
      <w:sz w:val="32"/>
      <w:szCs w:val="32"/>
    </w:rPr>
  </w:style>
  <w:style w:type="character" w:customStyle="1" w:styleId="40">
    <w:name w:val="页眉 Char"/>
    <w:basedOn w:val="26"/>
    <w:link w:val="15"/>
    <w:qFormat/>
    <w:uiPriority w:val="0"/>
    <w:rPr>
      <w:rFonts w:asciiTheme="minorHAnsi" w:hAnsiTheme="minorHAnsi" w:eastAsiaTheme="minorEastAsia" w:cstheme="minorBidi"/>
      <w:kern w:val="2"/>
      <w:sz w:val="18"/>
      <w:szCs w:val="18"/>
    </w:rPr>
  </w:style>
  <w:style w:type="character" w:customStyle="1" w:styleId="41">
    <w:name w:val="页脚 Char"/>
    <w:basedOn w:val="26"/>
    <w:link w:val="14"/>
    <w:qFormat/>
    <w:uiPriority w:val="0"/>
    <w:rPr>
      <w:rFonts w:asciiTheme="minorHAnsi" w:hAnsiTheme="minorHAnsi" w:eastAsiaTheme="minorEastAsia" w:cstheme="minorBidi"/>
      <w:kern w:val="2"/>
      <w:sz w:val="18"/>
      <w:szCs w:val="18"/>
    </w:rPr>
  </w:style>
  <w:style w:type="character" w:customStyle="1" w:styleId="42">
    <w:name w:val="批注框文本 Char"/>
    <w:basedOn w:val="26"/>
    <w:link w:val="13"/>
    <w:qFormat/>
    <w:uiPriority w:val="0"/>
    <w:rPr>
      <w:rFonts w:asciiTheme="minorHAnsi" w:hAnsiTheme="minorHAnsi" w:eastAsiaTheme="minorEastAsia" w:cstheme="minorBidi"/>
      <w:kern w:val="2"/>
      <w:sz w:val="18"/>
      <w:szCs w:val="18"/>
    </w:rPr>
  </w:style>
  <w:style w:type="character" w:customStyle="1" w:styleId="43">
    <w:name w:val="标题 1 Char"/>
    <w:basedOn w:val="26"/>
    <w:link w:val="3"/>
    <w:qFormat/>
    <w:uiPriority w:val="0"/>
    <w:rPr>
      <w:rFonts w:asciiTheme="minorHAnsi" w:hAnsiTheme="minorHAnsi" w:eastAsiaTheme="minorEastAsia" w:cstheme="minorBidi"/>
      <w:b/>
      <w:bCs/>
      <w:kern w:val="44"/>
      <w:sz w:val="44"/>
      <w:szCs w:val="44"/>
    </w:rPr>
  </w:style>
  <w:style w:type="character" w:customStyle="1" w:styleId="44">
    <w:name w:val="标题 3 Char"/>
    <w:basedOn w:val="26"/>
    <w:link w:val="5"/>
    <w:semiHidden/>
    <w:qFormat/>
    <w:uiPriority w:val="0"/>
    <w:rPr>
      <w:rFonts w:asciiTheme="minorHAnsi" w:hAnsiTheme="minorHAnsi" w:eastAsiaTheme="minorEastAsia" w:cstheme="minorBidi"/>
      <w:b/>
      <w:bCs/>
      <w:kern w:val="2"/>
      <w:sz w:val="32"/>
      <w:szCs w:val="32"/>
    </w:rPr>
  </w:style>
  <w:style w:type="character" w:customStyle="1" w:styleId="45">
    <w:name w:val="批注文字 Char"/>
    <w:basedOn w:val="26"/>
    <w:link w:val="7"/>
    <w:qFormat/>
    <w:uiPriority w:val="0"/>
    <w:rPr>
      <w:rFonts w:ascii="仿宋_GB2312" w:hAnsi="宋体" w:eastAsia="仿宋_GB2312" w:cs="仿宋_GB2312"/>
      <w:kern w:val="2"/>
      <w:sz w:val="32"/>
      <w:szCs w:val="32"/>
    </w:rPr>
  </w:style>
  <w:style w:type="paragraph" w:customStyle="1" w:styleId="46">
    <w:name w:val="一级标题"/>
    <w:basedOn w:val="4"/>
    <w:qFormat/>
    <w:uiPriority w:val="0"/>
    <w:pPr>
      <w:keepNext/>
      <w:keepLines/>
      <w:spacing w:before="200" w:after="200" w:line="500" w:lineRule="exact"/>
      <w:ind w:firstLine="640" w:firstLineChars="200"/>
      <w:jc w:val="both"/>
    </w:pPr>
    <w:rPr>
      <w:rFonts w:hint="default" w:ascii="黑体" w:hAnsi="黑体" w:eastAsia="黑体"/>
      <w:bCs/>
      <w:kern w:val="2"/>
      <w:sz w:val="32"/>
      <w:szCs w:val="32"/>
    </w:rPr>
  </w:style>
  <w:style w:type="paragraph" w:customStyle="1" w:styleId="47">
    <w:name w:val="List Paragraph"/>
    <w:basedOn w:val="1"/>
    <w:qFormat/>
    <w:uiPriority w:val="99"/>
    <w:pPr>
      <w:ind w:firstLine="420" w:firstLineChars="200"/>
    </w:pPr>
    <w:rPr>
      <w:rFonts w:ascii="仿宋_GB2312" w:hAnsi="宋体" w:eastAsia="仿宋_GB2312" w:cs="仿宋_GB2312"/>
      <w:sz w:val="32"/>
      <w:szCs w:val="32"/>
    </w:rPr>
  </w:style>
  <w:style w:type="character" w:customStyle="1" w:styleId="48">
    <w:name w:val="karen11"/>
    <w:qFormat/>
    <w:uiPriority w:val="0"/>
    <w:rPr>
      <w:rFonts w:hint="default" w:ascii="ˎ̥" w:hAnsi="ˎ̥"/>
    </w:rPr>
  </w:style>
  <w:style w:type="character" w:customStyle="1" w:styleId="49">
    <w:name w:val="脚注文本 Char"/>
    <w:basedOn w:val="26"/>
    <w:link w:val="18"/>
    <w:qFormat/>
    <w:uiPriority w:val="99"/>
    <w:rPr>
      <w:rFonts w:ascii="仿宋_GB2312" w:hAnsi="宋体" w:eastAsia="仿宋_GB2312" w:cs="仿宋_GB2312"/>
      <w:kern w:val="2"/>
      <w:sz w:val="18"/>
      <w:szCs w:val="18"/>
    </w:rPr>
  </w:style>
  <w:style w:type="character" w:customStyle="1" w:styleId="50">
    <w:name w:val="hover5"/>
    <w:basedOn w:val="26"/>
    <w:qFormat/>
    <w:uiPriority w:val="0"/>
  </w:style>
  <w:style w:type="character" w:customStyle="1" w:styleId="51">
    <w:name w:val="hover6"/>
    <w:basedOn w:val="26"/>
    <w:qFormat/>
    <w:uiPriority w:val="0"/>
  </w:style>
  <w:style w:type="paragraph" w:customStyle="1" w:styleId="52">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53">
    <w:name w:val="font11"/>
    <w:basedOn w:val="26"/>
    <w:qFormat/>
    <w:uiPriority w:val="0"/>
    <w:rPr>
      <w:rFonts w:hint="eastAsia" w:ascii="仿宋_GB2312" w:eastAsia="仿宋_GB2312" w:cs="仿宋_GB2312"/>
      <w:color w:val="000000"/>
      <w:sz w:val="24"/>
      <w:szCs w:val="24"/>
      <w:u w:val="none"/>
    </w:rPr>
  </w:style>
  <w:style w:type="paragraph" w:customStyle="1" w:styleId="54">
    <w:name w:val="列出段落1"/>
    <w:basedOn w:val="1"/>
    <w:qFormat/>
    <w:uiPriority w:val="0"/>
    <w:pPr>
      <w:ind w:firstLine="420" w:firstLineChars="200"/>
    </w:pPr>
    <w:rPr>
      <w:rFonts w:ascii="Calibri" w:hAnsi="Calibri" w:eastAsia="宋体"/>
      <w:sz w:val="21"/>
      <w:szCs w:val="22"/>
    </w:rPr>
  </w:style>
  <w:style w:type="paragraph" w:customStyle="1" w:styleId="55">
    <w:name w:val="黑黑黑"/>
    <w:basedOn w:val="1"/>
    <w:qFormat/>
    <w:uiPriority w:val="0"/>
    <w:pPr>
      <w:adjustRightInd w:val="0"/>
      <w:snapToGrid w:val="0"/>
      <w:spacing w:line="566" w:lineRule="exact"/>
      <w:ind w:firstLine="640" w:firstLineChars="200"/>
      <w:outlineLvl w:val="1"/>
    </w:pPr>
    <w:rPr>
      <w:rFonts w:ascii="方正黑体_GBK" w:eastAsia="方正黑体_GBK"/>
      <w:snapToGrid w:val="0"/>
      <w:szCs w:val="32"/>
    </w:rPr>
  </w:style>
  <w:style w:type="character" w:customStyle="1" w:styleId="56">
    <w:name w:val="font21"/>
    <w:basedOn w:val="26"/>
    <w:qFormat/>
    <w:uiPriority w:val="0"/>
    <w:rPr>
      <w:rFonts w:hint="eastAsia" w:ascii="宋体" w:hAnsi="宋体" w:eastAsia="宋体" w:cs="宋体"/>
      <w:b/>
      <w:bCs/>
      <w:color w:val="000000"/>
      <w:sz w:val="24"/>
      <w:szCs w:val="24"/>
      <w:u w:val="none"/>
    </w:rPr>
  </w:style>
  <w:style w:type="paragraph" w:customStyle="1" w:styleId="57">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市科技局</Company>
  <Pages>27</Pages>
  <Words>9067</Words>
  <Characters>9316</Characters>
  <Lines>34</Lines>
  <Paragraphs>9</Paragraphs>
  <TotalTime>4</TotalTime>
  <ScaleCrop>false</ScaleCrop>
  <LinksUpToDate>false</LinksUpToDate>
  <CharactersWithSpaces>10015</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2020-11-27T11:58:00Z</dcterms:created>
  <dc:creator>Administrator</dc:creator>
  <cp:lastModifiedBy>lenovo11</cp:lastModifiedBy>
  <cp:lastPrinted>2025-09-09T16:39:00Z</cp:lastPrinted>
  <dcterms:modified xsi:type="dcterms:W3CDTF">2025-09-10T07:06:11Z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689A7B7C407AA1572408BF6630ECD3B4</vt:lpwstr>
  </property>
</Properties>
</file>